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1" w:rsidRDefault="002D2B11" w:rsidP="002B0DA5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rPr>
          <w:rStyle w:val="33pt"/>
          <w:rFonts w:ascii="Times New Roman" w:hAnsi="Times New Roman" w:cs="Times New Roman"/>
          <w:b/>
          <w:sz w:val="24"/>
          <w:szCs w:val="24"/>
        </w:rPr>
      </w:pPr>
      <w:r>
        <w:rPr>
          <w:rStyle w:val="33pt"/>
          <w:rFonts w:ascii="Times New Roman" w:hAnsi="Times New Roman" w:cs="Times New Roman"/>
          <w:b/>
          <w:sz w:val="24"/>
          <w:szCs w:val="24"/>
        </w:rPr>
        <w:t>Образец №9</w:t>
      </w:r>
    </w:p>
    <w:p w:rsidR="002B0DA5" w:rsidRDefault="002B0DA5" w:rsidP="002B0DA5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rPr>
          <w:rStyle w:val="33pt"/>
          <w:rFonts w:ascii="Times New Roman" w:hAnsi="Times New Roman" w:cs="Times New Roman"/>
          <w:b/>
          <w:sz w:val="24"/>
          <w:szCs w:val="24"/>
        </w:rPr>
      </w:pPr>
      <w:r>
        <w:rPr>
          <w:rStyle w:val="33pt"/>
          <w:rFonts w:ascii="Times New Roman" w:hAnsi="Times New Roman" w:cs="Times New Roman"/>
          <w:b/>
          <w:sz w:val="24"/>
          <w:szCs w:val="24"/>
        </w:rPr>
        <w:t>Проект!</w:t>
      </w:r>
    </w:p>
    <w:p w:rsidR="002B0DA5" w:rsidRDefault="002B0DA5" w:rsidP="00D54BA0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jc w:val="center"/>
        <w:rPr>
          <w:rStyle w:val="33pt"/>
          <w:rFonts w:ascii="Times New Roman" w:hAnsi="Times New Roman" w:cs="Times New Roman"/>
          <w:b/>
          <w:sz w:val="24"/>
          <w:szCs w:val="24"/>
        </w:rPr>
      </w:pPr>
    </w:p>
    <w:p w:rsidR="00D54BA0" w:rsidRPr="00432845" w:rsidRDefault="00D54BA0" w:rsidP="00D54BA0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jc w:val="center"/>
        <w:rPr>
          <w:rStyle w:val="33pt1"/>
          <w:rFonts w:ascii="Times New Roman" w:hAnsi="Times New Roman" w:cs="Times New Roman"/>
          <w:b/>
          <w:sz w:val="24"/>
          <w:szCs w:val="24"/>
          <w:lang w:val="ru-RU"/>
        </w:rPr>
      </w:pPr>
      <w:r w:rsidRPr="00432845">
        <w:rPr>
          <w:rStyle w:val="33pt"/>
          <w:rFonts w:ascii="Times New Roman" w:hAnsi="Times New Roman" w:cs="Times New Roman"/>
          <w:b/>
          <w:sz w:val="24"/>
          <w:szCs w:val="24"/>
        </w:rPr>
        <w:t>ДОГОВОР</w:t>
      </w:r>
    </w:p>
    <w:p w:rsidR="00D54BA0" w:rsidRPr="00432845" w:rsidRDefault="00D54BA0" w:rsidP="00D54BA0">
      <w:pPr>
        <w:pStyle w:val="31"/>
        <w:keepNext/>
        <w:keepLines/>
        <w:shd w:val="clear" w:color="auto" w:fill="auto"/>
        <w:tabs>
          <w:tab w:val="left" w:leader="dot" w:pos="4482"/>
          <w:tab w:val="left" w:leader="dot" w:pos="5375"/>
        </w:tabs>
        <w:spacing w:before="120" w:after="120" w:line="264" w:lineRule="auto"/>
        <w:ind w:right="-88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2845">
        <w:rPr>
          <w:rStyle w:val="31pt"/>
          <w:rFonts w:ascii="Times New Roman" w:hAnsi="Times New Roman" w:cs="Times New Roman"/>
          <w:b/>
          <w:sz w:val="24"/>
          <w:szCs w:val="24"/>
        </w:rPr>
        <w:t>№</w:t>
      </w:r>
      <w:r w:rsidRPr="00432845">
        <w:rPr>
          <w:rStyle w:val="31pt"/>
          <w:rFonts w:ascii="Times New Roman" w:hAnsi="Times New Roman" w:cs="Times New Roman"/>
          <w:b/>
          <w:sz w:val="24"/>
          <w:szCs w:val="24"/>
          <w:lang w:val="ru-RU"/>
        </w:rPr>
        <w:t>…………</w:t>
      </w:r>
      <w:r w:rsidRPr="00432845">
        <w:rPr>
          <w:rStyle w:val="30"/>
          <w:rFonts w:ascii="Times New Roman" w:hAnsi="Times New Roman" w:cs="Times New Roman"/>
          <w:b/>
          <w:sz w:val="24"/>
          <w:szCs w:val="24"/>
        </w:rPr>
        <w:t>…….. г.</w:t>
      </w:r>
    </w:p>
    <w:p w:rsidR="00D54BA0" w:rsidRPr="00432845" w:rsidRDefault="00D54BA0" w:rsidP="00D54BA0">
      <w:pPr>
        <w:shd w:val="clear" w:color="auto" w:fill="FFFFFF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BA0" w:rsidRPr="00432845" w:rsidRDefault="00D54BA0" w:rsidP="00D54BA0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3284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432845">
        <w:rPr>
          <w:rFonts w:ascii="Times New Roman" w:hAnsi="Times New Roman" w:cs="Times New Roman"/>
          <w:sz w:val="24"/>
          <w:szCs w:val="24"/>
        </w:rPr>
        <w:t xml:space="preserve">: Община </w:t>
      </w:r>
      <w:r w:rsidRPr="00432845">
        <w:rPr>
          <w:rFonts w:ascii="Times New Roman" w:hAnsi="Times New Roman" w:cs="Times New Roman"/>
          <w:sz w:val="24"/>
          <w:szCs w:val="24"/>
          <w:lang w:val="be-BY"/>
        </w:rPr>
        <w:t>Долна Митрополия</w:t>
      </w:r>
    </w:p>
    <w:p w:rsidR="00D54BA0" w:rsidRPr="00432845" w:rsidRDefault="00D54BA0" w:rsidP="00D54BA0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432845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432845">
        <w:rPr>
          <w:rFonts w:ascii="Times New Roman" w:hAnsi="Times New Roman" w:cs="Times New Roman"/>
          <w:sz w:val="24"/>
          <w:szCs w:val="24"/>
        </w:rPr>
        <w:t>: …………………………..</w:t>
      </w:r>
    </w:p>
    <w:p w:rsidR="000F1557" w:rsidRPr="000F1557" w:rsidRDefault="00D54BA0" w:rsidP="000F1557">
      <w:pPr>
        <w:pStyle w:val="FR2"/>
        <w:widowControl/>
        <w:jc w:val="both"/>
        <w:rPr>
          <w:rFonts w:ascii="Times New Roman" w:hAnsi="Times New Roman"/>
          <w:b/>
          <w:caps/>
          <w:szCs w:val="24"/>
        </w:rPr>
      </w:pPr>
      <w:r w:rsidRPr="000F1557">
        <w:rPr>
          <w:rFonts w:ascii="Times New Roman" w:hAnsi="Times New Roman"/>
          <w:b/>
        </w:rPr>
        <w:t xml:space="preserve">ОБЕКТ:  </w:t>
      </w:r>
      <w:r w:rsidR="000F1557" w:rsidRPr="000F1557">
        <w:rPr>
          <w:rFonts w:ascii="Times New Roman" w:hAnsi="Times New Roman"/>
          <w:b/>
          <w:caps/>
          <w:szCs w:val="24"/>
        </w:rPr>
        <w:t>„ИЗГОТВЯНЕ на ИНВЕСТИЦИОН</w:t>
      </w:r>
      <w:r w:rsidR="000F1557" w:rsidRPr="000F1557">
        <w:rPr>
          <w:rFonts w:ascii="Times New Roman" w:hAnsi="Times New Roman"/>
          <w:b/>
          <w:caps/>
          <w:szCs w:val="24"/>
          <w:lang w:val="en-US"/>
        </w:rPr>
        <w:t>E</w:t>
      </w:r>
      <w:r w:rsidR="000F1557" w:rsidRPr="000F1557">
        <w:rPr>
          <w:rFonts w:ascii="Times New Roman" w:hAnsi="Times New Roman"/>
          <w:b/>
          <w:caps/>
          <w:szCs w:val="24"/>
        </w:rPr>
        <w:t xml:space="preserve">Н  проект  за  </w:t>
      </w:r>
      <w:r w:rsidR="000F1557" w:rsidRPr="000F1557">
        <w:rPr>
          <w:rFonts w:ascii="Times New Roman" w:hAnsi="Times New Roman"/>
          <w:b/>
          <w:caps/>
          <w:szCs w:val="24"/>
          <w:lang w:val="en-US"/>
        </w:rPr>
        <w:t xml:space="preserve"> </w:t>
      </w:r>
      <w:r w:rsidR="000F1557" w:rsidRPr="000F1557">
        <w:rPr>
          <w:rFonts w:ascii="Times New Roman" w:hAnsi="Times New Roman"/>
          <w:b/>
          <w:caps/>
          <w:szCs w:val="24"/>
        </w:rPr>
        <w:t>ОБЕКТ: Рехабилитация  на общински път № РVN 1047/ ІІІ - 118, Долна Митрополия - Ясен / Горна Митрополия – граница общ. ( Долна Митрополия - Искър ) - Староселци / ІІІ - 137 / от км 0 до кm 7+310“</w:t>
      </w:r>
    </w:p>
    <w:p w:rsidR="00D54BA0" w:rsidRPr="000F1557" w:rsidRDefault="00D54BA0" w:rsidP="000F1557">
      <w:pPr>
        <w:pStyle w:val="Title"/>
        <w:ind w:right="-3"/>
        <w:jc w:val="both"/>
        <w:rPr>
          <w:b/>
          <w:caps/>
          <w:sz w:val="24"/>
        </w:rPr>
      </w:pPr>
    </w:p>
    <w:p w:rsidR="00BB3CB9" w:rsidRDefault="00BB3CB9" w:rsidP="002D2B11">
      <w:pPr>
        <w:pStyle w:val="Title"/>
        <w:ind w:right="-3"/>
        <w:jc w:val="both"/>
        <w:rPr>
          <w:rFonts w:asciiTheme="minorHAnsi" w:hAnsiTheme="minorHAnsi"/>
          <w:b/>
          <w:caps/>
          <w:sz w:val="24"/>
        </w:rPr>
      </w:pPr>
    </w:p>
    <w:p w:rsidR="00BB3CB9" w:rsidRPr="00BB3CB9" w:rsidRDefault="00BB3CB9" w:rsidP="002D2B11">
      <w:pPr>
        <w:pStyle w:val="Title"/>
        <w:ind w:right="-3"/>
        <w:jc w:val="both"/>
        <w:rPr>
          <w:rFonts w:asciiTheme="minorHAnsi" w:hAnsiTheme="minorHAnsi"/>
          <w:b/>
          <w:caps/>
          <w:sz w:val="24"/>
        </w:rPr>
      </w:pPr>
    </w:p>
    <w:p w:rsidR="00BB3CB9" w:rsidRPr="00BB3CB9" w:rsidRDefault="00BB3CB9" w:rsidP="00BB3CB9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B9">
        <w:rPr>
          <w:rFonts w:ascii="Times New Roman" w:eastAsia="Times New Roman" w:hAnsi="Times New Roman" w:cs="Times New Roman"/>
          <w:sz w:val="24"/>
          <w:szCs w:val="24"/>
        </w:rPr>
        <w:t xml:space="preserve">Днес, ………….  г., в </w:t>
      </w:r>
      <w:r w:rsidRPr="00BB3CB9">
        <w:rPr>
          <w:rFonts w:ascii="Times New Roman" w:eastAsia="Times New Roman" w:hAnsi="Times New Roman" w:cs="Times New Roman"/>
          <w:sz w:val="24"/>
          <w:szCs w:val="24"/>
          <w:lang w:val="be-BY"/>
        </w:rPr>
        <w:t>гр. Долна Митрополия</w:t>
      </w:r>
      <w:r w:rsidRPr="00BB3CB9">
        <w:rPr>
          <w:rFonts w:ascii="Times New Roman" w:eastAsia="Times New Roman" w:hAnsi="Times New Roman" w:cs="Times New Roman"/>
          <w:sz w:val="24"/>
          <w:szCs w:val="24"/>
        </w:rPr>
        <w:t>, между:</w:t>
      </w:r>
    </w:p>
    <w:p w:rsidR="00BB3CB9" w:rsidRPr="00BB3CB9" w:rsidRDefault="00BB3CB9" w:rsidP="00BB3CB9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9" w:rsidRPr="00BB3CB9" w:rsidRDefault="00BB3CB9" w:rsidP="00BB3CB9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3C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ДОЛНА МИТРОПОЛИЯ</w:t>
      </w:r>
      <w:r w:rsidRPr="00BB3C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седалище и адрес на управление: град Долна Митрополия, EИK: 000413725, ИН по ЗДДС BG000413725, представлявана от Поля Василева Цоновска - Кмет на Община Долна Митрополия и Анета Петрова Боева – Главен счетоводител, наричани за краткост ВЪЗЛОЖИТЕЛ, от една страна, </w:t>
      </w:r>
    </w:p>
    <w:p w:rsidR="00BB3CB9" w:rsidRPr="00BB3CB9" w:rsidRDefault="00BB3CB9" w:rsidP="00BB3C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3CB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</w:p>
    <w:p w:rsidR="00BB3CB9" w:rsidRPr="00BB3CB9" w:rsidRDefault="00BB3CB9" w:rsidP="00BB3CB9">
      <w:pPr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3C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</w:t>
      </w:r>
      <w:r w:rsidRPr="00BB3C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............................. , ЕИК/БУЛСТАТ: .........................., представлявано от ...................................................., наричано за краткост ИЗПЪЛНИТЕЛ</w:t>
      </w:r>
    </w:p>
    <w:p w:rsidR="00E92644" w:rsidRPr="00BB3CB9" w:rsidRDefault="00BB3CB9" w:rsidP="00E92644">
      <w:pPr>
        <w:shd w:val="clear" w:color="auto" w:fill="FFFFFF"/>
        <w:tabs>
          <w:tab w:val="left" w:pos="0"/>
        </w:tabs>
        <w:spacing w:before="182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BB3CB9">
        <w:rPr>
          <w:rFonts w:ascii="Times New Roman" w:hAnsi="Times New Roman" w:cs="Times New Roman"/>
          <w:sz w:val="24"/>
          <w:szCs w:val="24"/>
        </w:rPr>
        <w:t>На основание чл. 101е от ЗОП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B3CB9">
        <w:rPr>
          <w:rFonts w:ascii="Times New Roman" w:hAnsi="Times New Roman" w:cs="Times New Roman"/>
          <w:sz w:val="24"/>
          <w:szCs w:val="24"/>
        </w:rPr>
        <w:t xml:space="preserve"> Утвърден протокол от ..............2015 г. на Кмета на община Долна Митрополия </w:t>
      </w:r>
      <w:r w:rsidR="00E92644" w:rsidRPr="00BB3CB9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настоящият договор за следното:</w:t>
      </w:r>
    </w:p>
    <w:p w:rsidR="00BB3CB9" w:rsidRDefault="00BB3CB9" w:rsidP="00432845">
      <w:pPr>
        <w:shd w:val="clear" w:color="auto" w:fill="FFFFFF"/>
        <w:tabs>
          <w:tab w:val="left" w:pos="235"/>
        </w:tabs>
        <w:spacing w:before="192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bg-BG"/>
        </w:rPr>
      </w:pPr>
    </w:p>
    <w:p w:rsidR="00432845" w:rsidRPr="00432845" w:rsidRDefault="00432845" w:rsidP="00432845">
      <w:pPr>
        <w:shd w:val="clear" w:color="auto" w:fill="FFFFFF"/>
        <w:tabs>
          <w:tab w:val="left" w:pos="235"/>
        </w:tabs>
        <w:spacing w:before="19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845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en-US" w:eastAsia="bg-BG"/>
        </w:rPr>
        <w:t>I.</w:t>
      </w:r>
      <w:r w:rsidRPr="00432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ab/>
      </w:r>
      <w:r w:rsidRPr="0043284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bg-BG"/>
        </w:rPr>
        <w:t>ПРЕДМЕТ НА ДОГОВОРА</w:t>
      </w:r>
    </w:p>
    <w:p w:rsidR="000F1557" w:rsidRPr="000F1557" w:rsidRDefault="00AB7EA7" w:rsidP="000F1557">
      <w:pPr>
        <w:pStyle w:val="FR2"/>
        <w:widowControl/>
        <w:ind w:firstLine="567"/>
        <w:jc w:val="both"/>
        <w:rPr>
          <w:rFonts w:ascii="Times New Roman" w:hAnsi="Times New Roman"/>
          <w:szCs w:val="24"/>
        </w:rPr>
      </w:pPr>
      <w:r w:rsidRPr="00913446">
        <w:rPr>
          <w:rFonts w:ascii="Times New Roman" w:hAnsi="Times New Roman"/>
          <w:color w:val="000000"/>
          <w:spacing w:val="4"/>
          <w:szCs w:val="24"/>
          <w:lang w:eastAsia="bg-BG"/>
        </w:rPr>
        <w:t>Чл.1 (1)</w:t>
      </w:r>
      <w:r w:rsidR="00525AA3" w:rsidRPr="00913446">
        <w:rPr>
          <w:rFonts w:ascii="Times New Roman" w:hAnsi="Times New Roman"/>
          <w:color w:val="000000"/>
          <w:spacing w:val="4"/>
          <w:szCs w:val="24"/>
          <w:lang w:eastAsia="bg-BG"/>
        </w:rPr>
        <w:t xml:space="preserve"> </w:t>
      </w:r>
      <w:r w:rsidR="00432845" w:rsidRPr="00913446">
        <w:rPr>
          <w:rFonts w:ascii="Times New Roman" w:hAnsi="Times New Roman"/>
          <w:color w:val="000000"/>
          <w:spacing w:val="4"/>
          <w:szCs w:val="24"/>
          <w:lang w:eastAsia="bg-BG"/>
        </w:rPr>
        <w:t xml:space="preserve">ВЪЗЛОЖИТЕЛЯТ възлага, а ИЗПЪЛНИТЕЛЯТ приема да изпълни обществена поръчка с предмет: </w:t>
      </w:r>
      <w:r w:rsidR="00913446" w:rsidRPr="00913446">
        <w:rPr>
          <w:rFonts w:ascii="Times New Roman" w:hAnsi="Times New Roman"/>
          <w:b/>
          <w:szCs w:val="24"/>
          <w:lang w:eastAsia="bg-BG"/>
        </w:rPr>
        <w:t>„Изготвяне на инвестицион</w:t>
      </w:r>
      <w:r w:rsidR="00913446" w:rsidRPr="00913446">
        <w:rPr>
          <w:rFonts w:ascii="Times New Roman" w:hAnsi="Times New Roman"/>
          <w:b/>
          <w:szCs w:val="24"/>
          <w:lang w:val="en-AU" w:eastAsia="bg-BG"/>
        </w:rPr>
        <w:t>е</w:t>
      </w:r>
      <w:r w:rsidR="00913446" w:rsidRPr="00913446">
        <w:rPr>
          <w:rFonts w:ascii="Times New Roman" w:hAnsi="Times New Roman"/>
          <w:b/>
          <w:szCs w:val="24"/>
          <w:lang w:eastAsia="bg-BG"/>
        </w:rPr>
        <w:t>н  проект</w:t>
      </w:r>
      <w:r w:rsidR="00913446" w:rsidRPr="00913446">
        <w:rPr>
          <w:rFonts w:ascii="Times New Roman" w:hAnsi="Times New Roman"/>
          <w:b/>
          <w:szCs w:val="24"/>
          <w:lang w:val="en-AU" w:eastAsia="bg-BG"/>
        </w:rPr>
        <w:t xml:space="preserve"> </w:t>
      </w:r>
      <w:proofErr w:type="spellStart"/>
      <w:r w:rsidR="00913446" w:rsidRPr="00913446">
        <w:rPr>
          <w:rFonts w:ascii="Times New Roman" w:hAnsi="Times New Roman"/>
          <w:b/>
          <w:szCs w:val="24"/>
          <w:lang w:val="en-AU" w:eastAsia="bg-BG"/>
        </w:rPr>
        <w:t>за</w:t>
      </w:r>
      <w:proofErr w:type="spellEnd"/>
      <w:r w:rsidR="00913446" w:rsidRPr="00913446">
        <w:rPr>
          <w:rFonts w:ascii="Times New Roman" w:hAnsi="Times New Roman"/>
          <w:b/>
          <w:szCs w:val="24"/>
          <w:lang w:val="en-AU" w:eastAsia="bg-BG"/>
        </w:rPr>
        <w:t xml:space="preserve"> </w:t>
      </w:r>
      <w:proofErr w:type="spellStart"/>
      <w:r w:rsidR="00913446" w:rsidRPr="00913446">
        <w:rPr>
          <w:rFonts w:ascii="Times New Roman" w:hAnsi="Times New Roman"/>
          <w:b/>
          <w:szCs w:val="24"/>
          <w:lang w:val="en-AU" w:eastAsia="bg-BG"/>
        </w:rPr>
        <w:t>обект</w:t>
      </w:r>
      <w:proofErr w:type="spellEnd"/>
      <w:r w:rsidR="00913446" w:rsidRPr="00913446">
        <w:rPr>
          <w:rFonts w:ascii="Times New Roman" w:hAnsi="Times New Roman"/>
          <w:b/>
          <w:szCs w:val="24"/>
          <w:lang w:val="en-AU" w:eastAsia="bg-BG"/>
        </w:rPr>
        <w:t xml:space="preserve">: </w:t>
      </w:r>
      <w:r w:rsidR="000F1557" w:rsidRPr="000F1557">
        <w:rPr>
          <w:rFonts w:ascii="Times New Roman" w:hAnsi="Times New Roman"/>
          <w:b/>
          <w:szCs w:val="24"/>
        </w:rPr>
        <w:t>„Рехабилитация  на  общински път  PVN 1047 / III-118 (Долна Митрополия – Ясен) Горна Митрополия – Староселци /III-137/, участък от км 0+000 до км 7+310“</w:t>
      </w:r>
      <w:r w:rsidR="000F1557" w:rsidRPr="000F1557">
        <w:rPr>
          <w:rFonts w:ascii="Times New Roman" w:hAnsi="Times New Roman"/>
          <w:szCs w:val="24"/>
        </w:rPr>
        <w:t>.</w:t>
      </w:r>
    </w:p>
    <w:p w:rsidR="002D2B11" w:rsidRPr="002D2B11" w:rsidRDefault="002D2B11" w:rsidP="000F1557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AB7EA7" w:rsidRPr="002D2B11" w:rsidRDefault="00E92644" w:rsidP="002D2B11">
      <w:pPr>
        <w:pStyle w:val="FR2"/>
        <w:widowControl/>
        <w:ind w:firstLine="567"/>
        <w:jc w:val="both"/>
        <w:rPr>
          <w:rFonts w:ascii="Times New Roman" w:hAnsi="Times New Roman"/>
          <w:szCs w:val="24"/>
          <w:lang w:val="ru-RU"/>
        </w:rPr>
      </w:pPr>
      <w:r w:rsidRPr="002D2B11">
        <w:rPr>
          <w:rFonts w:ascii="Times New Roman" w:hAnsi="Times New Roman"/>
          <w:b/>
          <w:szCs w:val="24"/>
        </w:rPr>
        <w:t xml:space="preserve"> </w:t>
      </w:r>
      <w:r w:rsidR="00AB7EA7" w:rsidRPr="002D2B11">
        <w:rPr>
          <w:rFonts w:ascii="Times New Roman" w:hAnsi="Times New Roman"/>
          <w:b/>
          <w:szCs w:val="24"/>
        </w:rPr>
        <w:t>(2)</w:t>
      </w:r>
      <w:r w:rsidR="00AB7EA7" w:rsidRPr="002D2B11">
        <w:rPr>
          <w:rFonts w:ascii="Times New Roman" w:hAnsi="Times New Roman"/>
          <w:szCs w:val="24"/>
        </w:rPr>
        <w:t xml:space="preserve"> В рамките на настоящият договор за обществена поръчка следва да бъдат извършени услуги, свързани </w:t>
      </w:r>
      <w:r w:rsidRPr="002D2B11">
        <w:rPr>
          <w:rFonts w:ascii="Times New Roman" w:hAnsi="Times New Roman"/>
          <w:szCs w:val="24"/>
        </w:rPr>
        <w:t xml:space="preserve">с </w:t>
      </w:r>
      <w:r w:rsidR="00AB7EA7" w:rsidRPr="002D2B11">
        <w:rPr>
          <w:rFonts w:ascii="Times New Roman" w:hAnsi="Times New Roman"/>
          <w:szCs w:val="24"/>
        </w:rPr>
        <w:t>проектиране на обектите по смисъла на ЗУТ в обем и обхват съгласно изискванията на приложимата нормативна уредба в Република България</w:t>
      </w:r>
      <w:r w:rsidR="00AB7EA7" w:rsidRPr="002D2B11">
        <w:rPr>
          <w:rFonts w:ascii="Times New Roman" w:hAnsi="Times New Roman"/>
          <w:szCs w:val="24"/>
          <w:lang w:val="ru-RU"/>
        </w:rPr>
        <w:t xml:space="preserve"> </w:t>
      </w:r>
      <w:r w:rsidR="006F766B" w:rsidRPr="002D2B11">
        <w:rPr>
          <w:rFonts w:ascii="Times New Roman" w:hAnsi="Times New Roman"/>
          <w:szCs w:val="24"/>
          <w:lang w:val="ru-RU"/>
        </w:rPr>
        <w:t>.</w:t>
      </w:r>
    </w:p>
    <w:p w:rsidR="006F766B" w:rsidRDefault="006F766B" w:rsidP="0052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7EA7" w:rsidRPr="00AB7EA7" w:rsidRDefault="00AB7EA7" w:rsidP="00AB7EA7">
      <w:pPr>
        <w:keepNext/>
        <w:tabs>
          <w:tab w:val="left" w:pos="-284"/>
          <w:tab w:val="left" w:pos="142"/>
        </w:tabs>
        <w:spacing w:after="0" w:line="20" w:lineRule="atLeast"/>
        <w:ind w:right="24" w:firstLine="567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</w:pPr>
      <w:bookmarkStart w:id="0" w:name="_Toc306265216"/>
      <w:r w:rsidRPr="00AB7EA7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  <w:t xml:space="preserve">ІІ. </w:t>
      </w:r>
      <w:bookmarkEnd w:id="0"/>
      <w:r w:rsidRPr="00AB7EA7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t>ЦЕНА ЗА ИЗПЪЛНЕНИЕ НА ДОГОВОРА</w:t>
      </w:r>
    </w:p>
    <w:p w:rsidR="00BB3CB9" w:rsidRPr="00BB3CB9" w:rsidRDefault="00AB7EA7" w:rsidP="00913446">
      <w:pPr>
        <w:pStyle w:val="Heading1"/>
        <w:tabs>
          <w:tab w:val="left" w:pos="-284"/>
          <w:tab w:val="left" w:pos="142"/>
        </w:tabs>
        <w:spacing w:before="0" w:line="20" w:lineRule="atLeast"/>
        <w:ind w:right="24" w:firstLine="567"/>
        <w:jc w:val="both"/>
        <w:rPr>
          <w:lang w:eastAsia="bg-BG"/>
        </w:rPr>
      </w:pPr>
      <w:r w:rsidRPr="00E92644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val="en-AU" w:eastAsia="bg-BG"/>
        </w:rPr>
        <w:t>Чл. 2. (1) Цената за изпълнение на Договора, дължима от ВЪЗЛОЖИТЕЛЯ на ИЗПЪЛНИТЕЛЯ е в размер на …………………………</w:t>
      </w:r>
      <w:r w:rsidR="00E92644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eastAsia="bg-BG"/>
        </w:rPr>
        <w:t xml:space="preserve"> (.............................................)</w:t>
      </w:r>
      <w:r w:rsidRPr="00E92644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val="en-AU" w:eastAsia="bg-BG"/>
        </w:rPr>
        <w:t xml:space="preserve"> лв. </w:t>
      </w:r>
      <w:r w:rsidR="00E92644" w:rsidRPr="00E92644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val="en-AU" w:eastAsia="bg-BG"/>
        </w:rPr>
        <w:t xml:space="preserve">съгласно </w:t>
      </w:r>
      <w:r w:rsidR="00BB3CB9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eastAsia="bg-BG"/>
        </w:rPr>
        <w:t xml:space="preserve">Ценовото предложение на </w:t>
      </w:r>
      <w:r w:rsidR="00E92644" w:rsidRPr="00E92644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val="en-AU" w:eastAsia="bg-BG"/>
        </w:rPr>
        <w:t xml:space="preserve">ИЗПЪЛНИТЕЛЯ– Приложение № </w:t>
      </w:r>
      <w:r w:rsidR="00BB3CB9">
        <w:rPr>
          <w:rFonts w:ascii="Times New Roman" w:eastAsia="Times New Roman" w:hAnsi="Times New Roman" w:cs="Times New Roman"/>
          <w:b w:val="0"/>
          <w:noProof/>
          <w:color w:val="auto"/>
          <w:kern w:val="32"/>
          <w:sz w:val="24"/>
          <w:szCs w:val="24"/>
          <w:lang w:eastAsia="bg-BG"/>
        </w:rPr>
        <w:t>3</w:t>
      </w:r>
      <w:r w:rsidR="0091344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3446" w:rsidRDefault="00913446" w:rsidP="00E9264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B7EA7" w:rsidRDefault="00AB7EA7" w:rsidP="00E9264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AB7EA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(2)</w:t>
      </w:r>
      <w:r w:rsidRPr="00AB7EA7">
        <w:rPr>
          <w:rFonts w:ascii="Times New Roman" w:hAnsi="Times New Roman" w:cs="Times New Roman"/>
          <w:noProof/>
          <w:sz w:val="24"/>
          <w:szCs w:val="24"/>
        </w:rPr>
        <w:t xml:space="preserve"> Цената за изпълнение на Договора представлява цялостното и окончателно възнаграждение на </w:t>
      </w:r>
      <w:r w:rsidRPr="00AB7EA7">
        <w:rPr>
          <w:rFonts w:ascii="Times New Roman" w:hAnsi="Times New Roman" w:cs="Times New Roman"/>
          <w:b/>
          <w:noProof/>
          <w:sz w:val="24"/>
          <w:szCs w:val="24"/>
        </w:rPr>
        <w:t>ИЗПЪЛНИТЕЛЯ</w:t>
      </w:r>
      <w:r w:rsidRPr="00AB7EA7">
        <w:rPr>
          <w:rFonts w:ascii="Times New Roman" w:hAnsi="Times New Roman" w:cs="Times New Roman"/>
          <w:noProof/>
          <w:sz w:val="24"/>
          <w:szCs w:val="24"/>
        </w:rPr>
        <w:t xml:space="preserve"> за услугите по този Договор. То включва цената на финансовия риск, всички разноски за заплащане на труда на лицата, включени в Екипа на </w:t>
      </w:r>
      <w:r w:rsidRPr="00AB7EA7">
        <w:rPr>
          <w:rFonts w:ascii="Times New Roman" w:hAnsi="Times New Roman" w:cs="Times New Roman"/>
          <w:b/>
          <w:noProof/>
          <w:sz w:val="24"/>
          <w:szCs w:val="24"/>
        </w:rPr>
        <w:t>ИЗПЪЛНИТЕЛЯ</w:t>
      </w:r>
      <w:r w:rsidRPr="00AB7EA7">
        <w:rPr>
          <w:rFonts w:ascii="Times New Roman" w:hAnsi="Times New Roman" w:cs="Times New Roman"/>
          <w:noProof/>
          <w:sz w:val="24"/>
          <w:szCs w:val="24"/>
        </w:rPr>
        <w:t>, за поддръжка на застраховката на професионалната отговорност съгласно чл. 171, ал.1</w:t>
      </w:r>
      <w:r w:rsidR="009134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B7EA7">
        <w:rPr>
          <w:rFonts w:ascii="Times New Roman" w:hAnsi="Times New Roman" w:cs="Times New Roman"/>
          <w:noProof/>
          <w:sz w:val="24"/>
          <w:szCs w:val="24"/>
        </w:rPr>
        <w:t xml:space="preserve">от ЗУТ за дейността му на ИЗПЪЛНИТЕЛ и др. присъщи разходи, извършвани при изпълнение на услугите по този Договор. </w:t>
      </w:r>
      <w:r w:rsidRPr="00AB7EA7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Възложителят не дължи каквото и да е плащане при никакви условия във връзка с тези разходи извън цената по ал. 1. </w:t>
      </w:r>
    </w:p>
    <w:p w:rsidR="00C037D4" w:rsidRPr="00AB7EA7" w:rsidRDefault="00C037D4" w:rsidP="00AB7EA7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C037D4" w:rsidRPr="00C037D4" w:rsidRDefault="00C037D4" w:rsidP="00C037D4">
      <w:pPr>
        <w:keepNext/>
        <w:tabs>
          <w:tab w:val="left" w:pos="-284"/>
          <w:tab w:val="left" w:pos="142"/>
        </w:tabs>
        <w:spacing w:after="0" w:line="20" w:lineRule="atLeast"/>
        <w:ind w:right="24" w:firstLine="567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</w:pPr>
      <w:r w:rsidRPr="00C037D4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  <w:t>ІІІ. НАЧИН НА ПЛАЩАНЕ</w:t>
      </w:r>
    </w:p>
    <w:p w:rsidR="00C037D4" w:rsidRPr="00C037D4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37D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Чл. 3. (1) </w:t>
      </w:r>
      <w:r w:rsidRPr="00C037D4">
        <w:rPr>
          <w:rFonts w:ascii="Times New Roman" w:eastAsia="Times New Roman" w:hAnsi="Times New Roman" w:cs="Times New Roman"/>
          <w:noProof/>
          <w:sz w:val="24"/>
          <w:szCs w:val="24"/>
        </w:rPr>
        <w:t>Плащанията по настоящия договор се извършват по банков път с платежно нареждане по сметка на Изпълнителя.</w:t>
      </w:r>
    </w:p>
    <w:p w:rsidR="00C037D4" w:rsidRPr="00C037D4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37D4">
        <w:rPr>
          <w:rFonts w:ascii="Times New Roman" w:hAnsi="Times New Roman" w:cs="Times New Roman"/>
          <w:b/>
          <w:sz w:val="24"/>
          <w:szCs w:val="24"/>
        </w:rPr>
        <w:t>)</w:t>
      </w:r>
      <w:r w:rsidRPr="00C037D4">
        <w:rPr>
          <w:rFonts w:ascii="Times New Roman" w:hAnsi="Times New Roman" w:cs="Times New Roman"/>
          <w:sz w:val="24"/>
          <w:szCs w:val="24"/>
        </w:rPr>
        <w:t xml:space="preserve"> Плащането по настоящия договор се осъществява по следната схема - авансово плащане и окончателно плащане;</w:t>
      </w:r>
    </w:p>
    <w:p w:rsidR="00C037D4" w:rsidRPr="002D2B11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B11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C037D4">
        <w:rPr>
          <w:rFonts w:ascii="Times New Roman" w:hAnsi="Times New Roman" w:cs="Times New Roman"/>
          <w:sz w:val="24"/>
          <w:szCs w:val="24"/>
        </w:rPr>
        <w:t>Авансовото плащан</w:t>
      </w:r>
      <w:r w:rsidR="002D2B11">
        <w:rPr>
          <w:rFonts w:ascii="Times New Roman" w:hAnsi="Times New Roman" w:cs="Times New Roman"/>
          <w:sz w:val="24"/>
          <w:szCs w:val="24"/>
        </w:rPr>
        <w:t xml:space="preserve">е към Изпълнителя </w:t>
      </w:r>
      <w:r w:rsidR="00913446" w:rsidRPr="00913446">
        <w:rPr>
          <w:rFonts w:ascii="Times New Roman" w:hAnsi="Times New Roman" w:cs="Times New Roman"/>
          <w:sz w:val="24"/>
          <w:szCs w:val="24"/>
        </w:rPr>
        <w:t>в размер на 20 %</w:t>
      </w:r>
      <w:r w:rsidR="00913446">
        <w:rPr>
          <w:rFonts w:ascii="Times New Roman" w:hAnsi="Times New Roman" w:cs="Times New Roman"/>
          <w:sz w:val="24"/>
          <w:szCs w:val="24"/>
        </w:rPr>
        <w:t xml:space="preserve"> (двадесет)</w:t>
      </w:r>
      <w:r w:rsidR="00913446" w:rsidRPr="00913446">
        <w:rPr>
          <w:rFonts w:ascii="Times New Roman" w:hAnsi="Times New Roman" w:cs="Times New Roman"/>
          <w:sz w:val="24"/>
          <w:szCs w:val="24"/>
        </w:rPr>
        <w:t xml:space="preserve"> от стойността на договора за обществена поръчка</w:t>
      </w:r>
      <w:r w:rsidR="00913446" w:rsidRPr="00C037D4">
        <w:rPr>
          <w:rFonts w:ascii="Times New Roman" w:hAnsi="Times New Roman" w:cs="Times New Roman"/>
          <w:sz w:val="24"/>
          <w:szCs w:val="24"/>
        </w:rPr>
        <w:t xml:space="preserve"> </w:t>
      </w:r>
      <w:r w:rsidRPr="00C037D4">
        <w:rPr>
          <w:rFonts w:ascii="Times New Roman" w:hAnsi="Times New Roman" w:cs="Times New Roman"/>
          <w:sz w:val="24"/>
          <w:szCs w:val="24"/>
        </w:rPr>
        <w:t xml:space="preserve">се извършва в </w:t>
      </w:r>
      <w:r w:rsidR="00913446">
        <w:rPr>
          <w:rFonts w:ascii="Times New Roman" w:hAnsi="Times New Roman" w:cs="Times New Roman"/>
          <w:sz w:val="24"/>
          <w:szCs w:val="24"/>
        </w:rPr>
        <w:t>5</w:t>
      </w:r>
      <w:r w:rsidRPr="00C037D4">
        <w:rPr>
          <w:rFonts w:ascii="Times New Roman" w:hAnsi="Times New Roman" w:cs="Times New Roman"/>
          <w:sz w:val="24"/>
          <w:szCs w:val="24"/>
        </w:rPr>
        <w:t>– дневен срок след представяне на оригинална фактура.</w:t>
      </w:r>
    </w:p>
    <w:p w:rsidR="00913446" w:rsidRPr="00913446" w:rsidRDefault="00C037D4" w:rsidP="009134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37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37D4">
        <w:rPr>
          <w:rFonts w:ascii="Times New Roman" w:hAnsi="Times New Roman" w:cs="Times New Roman"/>
          <w:b/>
          <w:sz w:val="24"/>
          <w:szCs w:val="24"/>
        </w:rPr>
        <w:t>)</w:t>
      </w:r>
      <w:r w:rsidRPr="00C037D4">
        <w:rPr>
          <w:rFonts w:ascii="Times New Roman" w:hAnsi="Times New Roman" w:cs="Times New Roman"/>
          <w:sz w:val="24"/>
          <w:szCs w:val="24"/>
        </w:rPr>
        <w:t xml:space="preserve"> Окончателното плащане </w:t>
      </w:r>
      <w:r w:rsidR="00913446" w:rsidRPr="009134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 </w:t>
      </w:r>
      <w:r w:rsidR="00913446">
        <w:rPr>
          <w:rFonts w:ascii="Times New Roman" w:eastAsia="Calibri" w:hAnsi="Times New Roman" w:cs="Times New Roman"/>
          <w:color w:val="000000"/>
          <w:sz w:val="24"/>
          <w:szCs w:val="24"/>
        </w:rPr>
        <w:t>извършва</w:t>
      </w:r>
      <w:r w:rsidR="00913446" w:rsidRPr="009134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срок до 30 (тридесет) календарни дни след одобрение на проектното придложение по Програмата за трансгранично сътрудничество Interreg V-A Румъния-България и сключване на ДБФП, както и представяне на оригинална фактура. </w:t>
      </w:r>
      <w:r w:rsidR="00913446" w:rsidRPr="00913446"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Сумата на аванса се удържа от окончателното плащане.</w:t>
      </w:r>
    </w:p>
    <w:p w:rsidR="00D27221" w:rsidRPr="00D27221" w:rsidRDefault="00C037D4" w:rsidP="00913446">
      <w:pPr>
        <w:shd w:val="clear" w:color="auto" w:fill="FFFFFF"/>
        <w:spacing w:line="274" w:lineRule="exac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C037D4">
        <w:rPr>
          <w:rFonts w:ascii="Times New Roman" w:hAnsi="Times New Roman" w:cs="Times New Roman"/>
          <w:sz w:val="24"/>
          <w:szCs w:val="24"/>
        </w:rPr>
        <w:t xml:space="preserve"> </w:t>
      </w:r>
      <w:r w:rsidR="00D2722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>(5</w:t>
      </w:r>
      <w:r w:rsidR="00D27221" w:rsidRPr="00D2722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x-none"/>
        </w:rPr>
        <w:t>)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Всички суми </w:t>
      </w:r>
      <w:r w:rsidR="00D27221" w:rsidRPr="00D272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x-none" w:eastAsia="x-none"/>
        </w:rPr>
        <w:t>ВЪЗЛОЖИТЕЛЯ</w:t>
      </w:r>
      <w:r w:rsidR="00D27221" w:rsidRPr="00D272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x-none"/>
        </w:rPr>
        <w:t>Т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превежда по банков път 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по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сметка на </w:t>
      </w:r>
      <w:r w:rsidR="00D27221" w:rsidRPr="00D272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x-none" w:eastAsia="x-none"/>
        </w:rPr>
        <w:t>ИЗПЪЛНИТЕЛЯ</w:t>
      </w:r>
      <w:r w:rsidR="00D27221" w:rsidRPr="00D27221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D27221" w:rsidRPr="00D27221" w:rsidRDefault="00D27221" w:rsidP="00D27221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 ......................</w:t>
      </w:r>
    </w:p>
    <w:p w:rsidR="00D27221" w:rsidRPr="00D27221" w:rsidRDefault="00D27221" w:rsidP="00D27221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IBAN: ..........................</w:t>
      </w:r>
    </w:p>
    <w:p w:rsidR="00D27221" w:rsidRPr="00D27221" w:rsidRDefault="00D27221" w:rsidP="00D27221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BIC: ............................</w:t>
      </w:r>
    </w:p>
    <w:p w:rsidR="00D27221" w:rsidRPr="00D27221" w:rsidRDefault="00D27221" w:rsidP="00D27221">
      <w:pPr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037D4" w:rsidRPr="00C037D4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037D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</w:t>
      </w:r>
      <w:r w:rsidR="00D27221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Pr="00C037D4">
        <w:rPr>
          <w:rFonts w:ascii="Times New Roman" w:hAnsi="Times New Roman" w:cs="Times New Roman"/>
          <w:b/>
          <w:bCs/>
          <w:noProof/>
          <w:sz w:val="24"/>
          <w:szCs w:val="24"/>
        </w:rPr>
        <w:t>) ВЪЗЛОЖИТЕЛЯТ</w:t>
      </w:r>
      <w:r w:rsidRPr="00C037D4">
        <w:rPr>
          <w:rFonts w:ascii="Times New Roman" w:hAnsi="Times New Roman" w:cs="Times New Roman"/>
          <w:noProof/>
          <w:sz w:val="24"/>
          <w:szCs w:val="24"/>
        </w:rPr>
        <w:t xml:space="preserve"> не заплаща суми за непълно и/или некачествено извършени от </w:t>
      </w:r>
      <w:r w:rsidRPr="00C037D4">
        <w:rPr>
          <w:rFonts w:ascii="Times New Roman" w:hAnsi="Times New Roman" w:cs="Times New Roman"/>
          <w:b/>
          <w:bCs/>
          <w:noProof/>
          <w:sz w:val="24"/>
          <w:szCs w:val="24"/>
        </w:rPr>
        <w:t>ИЗПЪЛНИТЕЛЯ</w:t>
      </w:r>
      <w:r w:rsidRPr="00C037D4">
        <w:rPr>
          <w:rFonts w:ascii="Times New Roman" w:hAnsi="Times New Roman" w:cs="Times New Roman"/>
          <w:noProof/>
          <w:sz w:val="24"/>
          <w:szCs w:val="24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Pr="00C037D4">
        <w:rPr>
          <w:rFonts w:ascii="Times New Roman" w:hAnsi="Times New Roman" w:cs="Times New Roman"/>
          <w:b/>
          <w:bCs/>
          <w:noProof/>
          <w:sz w:val="24"/>
          <w:szCs w:val="24"/>
        </w:rPr>
        <w:t>ИЗПЪЛНИТЕЛЯ.</w:t>
      </w:r>
    </w:p>
    <w:p w:rsidR="00C037D4" w:rsidRPr="00C037D4" w:rsidRDefault="00C037D4" w:rsidP="00C037D4">
      <w:pPr>
        <w:shd w:val="clear" w:color="auto" w:fill="FFFFFF"/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D4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="00D27221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C037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C037D4">
        <w:rPr>
          <w:rFonts w:ascii="Times New Roman" w:hAnsi="Times New Roman" w:cs="Times New Roman"/>
          <w:sz w:val="24"/>
          <w:szCs w:val="24"/>
          <w:lang w:val="ru-RU"/>
        </w:rPr>
        <w:t xml:space="preserve">При прекратяване  действието на Договора не по вина на </w:t>
      </w:r>
      <w:r w:rsidRPr="00C037D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ИЗПЪЛНИТЕЛЯ</w:t>
      </w:r>
      <w:r w:rsidRPr="00C037D4">
        <w:rPr>
          <w:rFonts w:ascii="Times New Roman" w:hAnsi="Times New Roman" w:cs="Times New Roman"/>
          <w:sz w:val="24"/>
          <w:szCs w:val="24"/>
          <w:lang w:val="ru-RU"/>
        </w:rPr>
        <w:t xml:space="preserve">, същият има право да получи частта от Цената за изпълнение на Договора, съответстваща на извършените </w:t>
      </w:r>
      <w:r>
        <w:rPr>
          <w:rFonts w:ascii="Times New Roman" w:hAnsi="Times New Roman" w:cs="Times New Roman"/>
          <w:sz w:val="24"/>
          <w:szCs w:val="24"/>
        </w:rPr>
        <w:t>проектански</w:t>
      </w:r>
      <w:r w:rsidRPr="00C037D4">
        <w:rPr>
          <w:rFonts w:ascii="Times New Roman" w:hAnsi="Times New Roman" w:cs="Times New Roman"/>
          <w:sz w:val="24"/>
          <w:szCs w:val="24"/>
          <w:lang w:val="ru-RU"/>
        </w:rPr>
        <w:t xml:space="preserve"> услуги до момента на прекратяване.</w:t>
      </w:r>
    </w:p>
    <w:p w:rsidR="00D27221" w:rsidRDefault="00D27221" w:rsidP="00D27221">
      <w:pPr>
        <w:shd w:val="clear" w:color="auto" w:fill="FFFFFF"/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221">
        <w:rPr>
          <w:rFonts w:ascii="Times New Roman" w:hAnsi="Times New Roman" w:cs="Times New Roman"/>
          <w:sz w:val="24"/>
          <w:szCs w:val="24"/>
          <w:lang w:val="ru-RU"/>
        </w:rPr>
        <w:t xml:space="preserve">(8)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 е заплатил на подизпълнителя/ подизпълнителите  за изпълнените от тях работи, които са приети от ВЪЗЛОЖИТЕЛЯ  в присъствието на ИЗПЪЛНИТЕЛЯ  и подизпълнителя. </w:t>
      </w:r>
    </w:p>
    <w:p w:rsidR="00BB3CB9" w:rsidRDefault="00BB3CB9" w:rsidP="00D27221">
      <w:pPr>
        <w:shd w:val="clear" w:color="auto" w:fill="FFFFFF"/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3446" w:rsidRDefault="00913446" w:rsidP="00C037D4">
      <w:pPr>
        <w:pStyle w:val="CharCharCharCharCharCharCharCharCharChar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Style w:val="CharChar1"/>
          <w:b/>
          <w:bCs/>
          <w:lang w:val="bg-BG"/>
        </w:rPr>
      </w:pPr>
      <w:bookmarkStart w:id="1" w:name="_Toc306265218"/>
    </w:p>
    <w:p w:rsidR="00C037D4" w:rsidRPr="00EA435C" w:rsidRDefault="00C037D4" w:rsidP="00C037D4">
      <w:pPr>
        <w:pStyle w:val="CharCharCharCharCharCharCharCharCharChar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Style w:val="CharChar1"/>
          <w:b/>
          <w:bCs/>
        </w:rPr>
      </w:pPr>
      <w:r w:rsidRPr="00EA435C">
        <w:rPr>
          <w:rStyle w:val="CharChar1"/>
          <w:b/>
          <w:bCs/>
          <w:lang w:val="bg-BG"/>
        </w:rPr>
        <w:tab/>
      </w:r>
      <w:r w:rsidRPr="00EA435C">
        <w:rPr>
          <w:rStyle w:val="CharChar1"/>
          <w:b/>
          <w:bCs/>
        </w:rPr>
        <w:t xml:space="preserve">ІV. СРОКОВЕ </w:t>
      </w:r>
      <w:bookmarkEnd w:id="1"/>
      <w:r w:rsidRPr="00EA435C">
        <w:rPr>
          <w:rStyle w:val="CharChar1"/>
          <w:b/>
          <w:bCs/>
        </w:rPr>
        <w:t>ЗА ИЗПЪЛНЕНИЕ НА ДЕЙНОСТИТЕ ПО ДОГОВОРА</w:t>
      </w:r>
    </w:p>
    <w:p w:rsidR="002C1D92" w:rsidRDefault="00C037D4" w:rsidP="002D2B11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</w:pPr>
      <w:r w:rsidRPr="00EA435C">
        <w:rPr>
          <w:rFonts w:ascii="Times New Roman" w:hAnsi="Times New Roman" w:cs="Times New Roman"/>
          <w:b/>
          <w:sz w:val="24"/>
          <w:szCs w:val="24"/>
        </w:rPr>
        <w:tab/>
        <w:t xml:space="preserve">Чл. </w:t>
      </w:r>
      <w:r w:rsidRPr="00EA435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A435C">
        <w:rPr>
          <w:rFonts w:ascii="Times New Roman" w:hAnsi="Times New Roman" w:cs="Times New Roman"/>
          <w:b/>
          <w:sz w:val="24"/>
          <w:szCs w:val="24"/>
        </w:rPr>
        <w:t>.(1)</w:t>
      </w:r>
      <w:r w:rsidR="000F15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Pr="0037534D">
        <w:rPr>
          <w:rFonts w:ascii="Times New Roman" w:hAnsi="Times New Roman" w:cs="Times New Roman"/>
          <w:sz w:val="24"/>
          <w:szCs w:val="24"/>
        </w:rPr>
        <w:t>Срокът на изпълнение на настоящата обществена поръчка е</w:t>
      </w:r>
      <w:r>
        <w:rPr>
          <w:rFonts w:ascii="Times New Roman" w:hAnsi="Times New Roman" w:cs="Times New Roman"/>
          <w:sz w:val="24"/>
          <w:szCs w:val="24"/>
        </w:rPr>
        <w:t xml:space="preserve"> ........... (........................................) календарни дни</w:t>
      </w:r>
      <w:r w:rsidR="00E92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644" w:rsidRPr="00E92644">
        <w:rPr>
          <w:rFonts w:ascii="Times New Roman" w:eastAsia="Times New Roman" w:hAnsi="Times New Roman" w:cs="Times New Roman"/>
          <w:noProof/>
          <w:kern w:val="32"/>
          <w:sz w:val="24"/>
          <w:szCs w:val="24"/>
          <w:lang w:val="en-AU" w:eastAsia="bg-BG"/>
        </w:rPr>
        <w:t xml:space="preserve">съгласно </w:t>
      </w:r>
      <w:r w:rsidR="00BB3CB9">
        <w:rPr>
          <w:rFonts w:ascii="Times New Roman" w:eastAsia="Times New Roman" w:hAnsi="Times New Roman" w:cs="Times New Roman"/>
          <w:noProof/>
          <w:kern w:val="32"/>
          <w:sz w:val="24"/>
          <w:szCs w:val="24"/>
          <w:lang w:eastAsia="bg-BG"/>
        </w:rPr>
        <w:t>Техническото предложение на</w:t>
      </w:r>
      <w:r w:rsidR="00E92644" w:rsidRPr="00E92644">
        <w:rPr>
          <w:rFonts w:ascii="Times New Roman" w:eastAsia="Times New Roman" w:hAnsi="Times New Roman" w:cs="Times New Roman"/>
          <w:noProof/>
          <w:kern w:val="32"/>
          <w:sz w:val="24"/>
          <w:szCs w:val="24"/>
          <w:lang w:val="en-AU" w:eastAsia="bg-BG"/>
        </w:rPr>
        <w:t xml:space="preserve"> ИЗПЪЛНИТЕЛЯ – Приложение № </w:t>
      </w:r>
      <w:r w:rsidR="00BB3CB9">
        <w:rPr>
          <w:rFonts w:ascii="Times New Roman" w:eastAsia="Times New Roman" w:hAnsi="Times New Roman" w:cs="Times New Roman"/>
          <w:noProof/>
          <w:kern w:val="32"/>
          <w:sz w:val="24"/>
          <w:szCs w:val="24"/>
          <w:lang w:eastAsia="bg-BG"/>
        </w:rPr>
        <w:t>2.</w:t>
      </w:r>
      <w:r w:rsidR="00E92644" w:rsidRPr="006F76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2D2B11" w:rsidRDefault="00C037D4" w:rsidP="002D2B11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eastAsia="Arial Unicode MS" w:cs="Arial Unicode MS"/>
          <w:color w:val="000000"/>
          <w:sz w:val="24"/>
          <w:szCs w:val="24"/>
        </w:rPr>
      </w:pPr>
      <w:r w:rsidRPr="006F76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>(2.)</w:t>
      </w:r>
      <w:r w:rsidRPr="00C037D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C037D4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Срокът на договора започва да тече </w:t>
      </w:r>
      <w:r w:rsidR="002C1D92" w:rsidRPr="002D2B11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от датата</w:t>
      </w:r>
      <w:r w:rsidR="00913446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, следваща подписването на настоящия договор.</w:t>
      </w:r>
    </w:p>
    <w:p w:rsidR="00C037D4" w:rsidRPr="00EA435C" w:rsidRDefault="00C037D4" w:rsidP="002D2B11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35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435C">
        <w:rPr>
          <w:rFonts w:ascii="Times New Roman" w:hAnsi="Times New Roman" w:cs="Times New Roman"/>
          <w:b/>
          <w:sz w:val="24"/>
          <w:szCs w:val="24"/>
        </w:rPr>
        <w:t>)</w:t>
      </w:r>
      <w:r w:rsidRPr="00EA435C">
        <w:rPr>
          <w:rFonts w:ascii="Times New Roman" w:hAnsi="Times New Roman" w:cs="Times New Roman"/>
          <w:sz w:val="24"/>
          <w:szCs w:val="24"/>
        </w:rPr>
        <w:t xml:space="preserve"> Срокът по ал. 1 се удължава с времето, през което изпълнението е било невъзможно по</w:t>
      </w:r>
      <w:r>
        <w:rPr>
          <w:rFonts w:ascii="Times New Roman" w:hAnsi="Times New Roman" w:cs="Times New Roman"/>
          <w:sz w:val="24"/>
          <w:szCs w:val="24"/>
        </w:rPr>
        <w:t>ради непредвидени обстоятелства</w:t>
      </w:r>
      <w:r w:rsidRPr="00EA435C">
        <w:rPr>
          <w:rFonts w:ascii="Times New Roman" w:hAnsi="Times New Roman" w:cs="Times New Roman"/>
          <w:sz w:val="24"/>
          <w:szCs w:val="24"/>
        </w:rPr>
        <w:t xml:space="preserve"> за наличието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435C">
        <w:rPr>
          <w:rFonts w:ascii="Times New Roman" w:hAnsi="Times New Roman" w:cs="Times New Roman"/>
          <w:sz w:val="24"/>
          <w:szCs w:val="24"/>
        </w:rPr>
        <w:t xml:space="preserve"> на които другата страна е била надлежно уведомена и е приела съществуването им, на база на представените документи/доказателства.</w:t>
      </w:r>
    </w:p>
    <w:p w:rsidR="00C037D4" w:rsidRPr="00EA435C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35C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A435C">
        <w:rPr>
          <w:rFonts w:ascii="Times New Roman" w:hAnsi="Times New Roman" w:cs="Times New Roman"/>
          <w:b/>
          <w:sz w:val="24"/>
          <w:szCs w:val="24"/>
        </w:rPr>
        <w:t>)</w:t>
      </w:r>
      <w:r w:rsidRPr="00EA435C">
        <w:rPr>
          <w:rFonts w:ascii="Times New Roman" w:hAnsi="Times New Roman" w:cs="Times New Roman"/>
          <w:sz w:val="24"/>
          <w:szCs w:val="24"/>
        </w:rPr>
        <w:t xml:space="preserve"> Конкретната причина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A435C">
        <w:rPr>
          <w:rFonts w:ascii="Times New Roman" w:hAnsi="Times New Roman" w:cs="Times New Roman"/>
          <w:sz w:val="24"/>
          <w:szCs w:val="24"/>
        </w:rPr>
        <w:t xml:space="preserve"> времето, с което се удължава срокът по ал. 1, се определят в констативен протокол, съставен и подписан от упълномощени представители на двете страни.</w:t>
      </w:r>
    </w:p>
    <w:p w:rsidR="00C037D4" w:rsidRDefault="00C037D4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35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A435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EA435C">
        <w:rPr>
          <w:rFonts w:ascii="Times New Roman" w:hAnsi="Times New Roman" w:cs="Times New Roman"/>
          <w:sz w:val="24"/>
          <w:szCs w:val="24"/>
          <w:lang w:val="ru-RU"/>
        </w:rPr>
        <w:t xml:space="preserve"> При никакви обстоятелства промяната, включително удължаването  на сроковете за изпълнение на поръчката не е основание за искане и получаване на каквото и да е друго допълнително плащане извън цената по чл. 2. </w:t>
      </w:r>
    </w:p>
    <w:p w:rsidR="006F766B" w:rsidRDefault="006F766B" w:rsidP="00C037D4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2DC9" w:rsidRPr="004A2DC9" w:rsidRDefault="004A2DC9" w:rsidP="004A2DC9">
      <w:pPr>
        <w:keepNext/>
        <w:tabs>
          <w:tab w:val="left" w:pos="-284"/>
          <w:tab w:val="left" w:pos="142"/>
        </w:tabs>
        <w:spacing w:after="0" w:line="20" w:lineRule="atLeast"/>
        <w:ind w:right="24"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bg-BG"/>
        </w:rPr>
      </w:pPr>
      <w:bookmarkStart w:id="3" w:name="_Toc306265219"/>
      <w:r w:rsidRPr="004A2D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AU" w:eastAsia="bg-BG"/>
        </w:rPr>
        <w:t>V</w:t>
      </w:r>
      <w:r w:rsidRPr="004A2D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bg-BG"/>
        </w:rPr>
        <w:t>. ПРАВА И ЗАДЪЛЖЕНИЯ НА ВЪЗЛОЖИТЕЛЯ</w:t>
      </w:r>
      <w:bookmarkEnd w:id="3"/>
    </w:p>
    <w:p w:rsidR="004A2DC9" w:rsidRPr="004A2DC9" w:rsidRDefault="004A2DC9" w:rsidP="004A2DC9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(1)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Възложителят има право: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5.1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оказва текущ контрол и да дава задължителни указания на ИЗПЪЛНИТЕЛЯ  при изпълнение на договора;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5.2.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иска от Изпълнителя да изпълни възложената услуга в срок, без отклонение от уговореното и без недостатъци;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5.3.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изисква от ИЗПЪЛНИТЕЛЯ отчети за извършените дейности, задачи и др., при изпълнение на договора.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(2)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>ЪЗЛОЖИТЕЛЯТ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придобива 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 xml:space="preserve">право на собственост върху 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 резултати от изпълнението на договора (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 xml:space="preserve">технически 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>документи, свързани с него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>, както и върху придобитите активи, ако има такива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(3)</w:t>
      </w:r>
      <w:r w:rsidRPr="004A2DC9">
        <w:rPr>
          <w:rFonts w:ascii="Times New Roman" w:eastAsia="Times New Roman" w:hAnsi="Times New Roman" w:cs="Times New Roman"/>
          <w:sz w:val="24"/>
          <w:szCs w:val="20"/>
        </w:rPr>
        <w:t xml:space="preserve"> ВЪЗЛОЖИТЕЛЯТ придобива </w:t>
      </w:r>
      <w:r w:rsidRPr="004A2DC9">
        <w:rPr>
          <w:rFonts w:ascii="Times New Roman" w:eastAsia="Times New Roman" w:hAnsi="Times New Roman" w:cs="Times New Roman"/>
          <w:sz w:val="24"/>
          <w:szCs w:val="20"/>
          <w:lang w:val="ru-RU"/>
        </w:rPr>
        <w:t>права</w:t>
      </w:r>
      <w:r w:rsidRPr="004A2DC9">
        <w:rPr>
          <w:rFonts w:ascii="Times New Roman" w:eastAsia="Times New Roman" w:hAnsi="Times New Roman" w:cs="Times New Roman"/>
          <w:sz w:val="24"/>
          <w:szCs w:val="20"/>
        </w:rPr>
        <w:t xml:space="preserve">та на интелектуална собственост върху изработените при изпълнение на </w:t>
      </w:r>
      <w:r>
        <w:rPr>
          <w:rFonts w:ascii="Times New Roman" w:eastAsia="Times New Roman" w:hAnsi="Times New Roman" w:cs="Times New Roman"/>
          <w:sz w:val="24"/>
          <w:szCs w:val="20"/>
        </w:rPr>
        <w:t>договора</w:t>
      </w:r>
      <w:r w:rsidRPr="004A2DC9">
        <w:rPr>
          <w:rFonts w:ascii="Times New Roman" w:eastAsia="Times New Roman" w:hAnsi="Times New Roman" w:cs="Times New Roman"/>
          <w:sz w:val="24"/>
          <w:szCs w:val="20"/>
        </w:rPr>
        <w:t xml:space="preserve"> произведения. Всички претенции на трети лица върху авторството и оригиналността на произведението са за сметка на ИЗПЪЛНИТЕЛЯ, без да се засяга имуществената сфера на ВЪЗЛОЖИТЕЛЯ.</w:t>
      </w:r>
    </w:p>
    <w:p w:rsidR="004A2DC9" w:rsidRPr="004A2DC9" w:rsidRDefault="004A2DC9" w:rsidP="004A2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A2DC9" w:rsidRPr="004A2DC9" w:rsidRDefault="004A2DC9" w:rsidP="004A2DC9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 xml:space="preserve">Чл.  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DC9">
        <w:rPr>
          <w:rFonts w:ascii="Times New Roman" w:eastAsia="Times New Roman" w:hAnsi="Times New Roman" w:cs="Times New Roman"/>
          <w:b/>
          <w:sz w:val="24"/>
          <w:szCs w:val="24"/>
        </w:rPr>
        <w:t>Възложителят се задължава</w:t>
      </w:r>
      <w:r w:rsidRPr="004A2D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DC9" w:rsidRPr="004A2DC9" w:rsidRDefault="004A2DC9" w:rsidP="004A2D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6.1.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приеме изпълнението от ИЗПЪЛНИТЕЛЯ по реда и при условията на настоящия договор и условията на обществената поръчка;</w:t>
      </w:r>
    </w:p>
    <w:p w:rsidR="004A2DC9" w:rsidRPr="004A2DC9" w:rsidRDefault="004A2DC9" w:rsidP="004A2D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6.2.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оказва необходимото съдействие на ИЗПЪЛНИТЕЛЯ при изпълнение на услугата по договора;</w:t>
      </w:r>
    </w:p>
    <w:p w:rsidR="004A2DC9" w:rsidRPr="004A2DC9" w:rsidRDefault="004A2DC9" w:rsidP="004A2D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6.3.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заплати уговореното възнаграждение по реда и при условията на настоящия договор;</w:t>
      </w:r>
    </w:p>
    <w:p w:rsidR="004A2DC9" w:rsidRDefault="004A2DC9" w:rsidP="004A2D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6.4.</w:t>
      </w:r>
      <w:r w:rsidRPr="004A2D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не разпространява под каквато и да е форма всяка предоставена му от ИЗПЪЛНИТЕЛЯ информация, имаща характер на търговска тайна, и изрично писмено упомената от ИЗПЪЛНИТЕЛЯ като такава;</w:t>
      </w:r>
    </w:p>
    <w:p w:rsidR="004A2DC9" w:rsidRPr="004A2DC9" w:rsidRDefault="004A2DC9" w:rsidP="004A2D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2DC9" w:rsidRPr="004A2DC9" w:rsidRDefault="004A2DC9" w:rsidP="004A2DC9">
      <w:pPr>
        <w:keepNext/>
        <w:tabs>
          <w:tab w:val="left" w:pos="-284"/>
          <w:tab w:val="left" w:pos="142"/>
        </w:tabs>
        <w:spacing w:after="0" w:line="20" w:lineRule="atLeast"/>
        <w:ind w:right="24" w:firstLine="567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</w:pPr>
      <w:r w:rsidRPr="004A2DC9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  <w:t>VІ.  ПРАВА И ЗАДЪЛЖЕНИЯ НА ИЗПЪЛНИТЕЛЯ</w:t>
      </w:r>
    </w:p>
    <w:p w:rsidR="004A2DC9" w:rsidRPr="004A2DC9" w:rsidRDefault="004A2DC9" w:rsidP="004A2DC9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A2DC9">
        <w:rPr>
          <w:rFonts w:ascii="Times New Roman" w:eastAsia="Times New Roman" w:hAnsi="Times New Roman" w:cs="Times New Roman"/>
          <w:b/>
          <w:noProof/>
          <w:sz w:val="24"/>
          <w:szCs w:val="24"/>
        </w:rPr>
        <w:t>Чл. 7.  Изпълнителят има право: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noProof/>
          <w:sz w:val="24"/>
          <w:szCs w:val="24"/>
          <w:lang w:val="bg-BG"/>
        </w:rPr>
        <w:t xml:space="preserve">7.1. </w:t>
      </w:r>
      <w:r w:rsidRPr="00EA435C">
        <w:rPr>
          <w:rFonts w:ascii="Times New Roman" w:hAnsi="Times New Roman"/>
          <w:noProof/>
          <w:sz w:val="24"/>
          <w:szCs w:val="24"/>
          <w:lang w:val="bg-BG"/>
        </w:rPr>
        <w:t>да получи уговореното възнаграждение, при условията, определени в настоящия договор;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noProof/>
          <w:sz w:val="24"/>
          <w:szCs w:val="24"/>
          <w:lang w:val="bg-BG"/>
        </w:rPr>
        <w:t>7.2.</w:t>
      </w:r>
      <w:r w:rsidRPr="00EA435C">
        <w:rPr>
          <w:rFonts w:ascii="Times New Roman" w:hAnsi="Times New Roman"/>
          <w:noProof/>
          <w:sz w:val="24"/>
          <w:szCs w:val="24"/>
          <w:lang w:val="bg-BG"/>
        </w:rPr>
        <w:t xml:space="preserve"> да получава от Възложителя съдействие и информация при извършване на дейностите, предмет на този договор;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noProof/>
          <w:sz w:val="24"/>
          <w:szCs w:val="24"/>
          <w:lang w:val="bg-BG"/>
        </w:rPr>
        <w:t>7.3.</w:t>
      </w:r>
      <w:r w:rsidRPr="00EA435C">
        <w:rPr>
          <w:rFonts w:ascii="Times New Roman" w:hAnsi="Times New Roman"/>
          <w:noProof/>
          <w:sz w:val="24"/>
          <w:szCs w:val="24"/>
          <w:lang w:val="bg-BG"/>
        </w:rPr>
        <w:t xml:space="preserve"> да получи от Възложителя документите, необходими за изпълнението на договора, които не са общодостъпни, след подписването на протокол, удостоверяващ тяхното предаване;</w:t>
      </w:r>
    </w:p>
    <w:p w:rsidR="004A2DC9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noProof/>
          <w:sz w:val="24"/>
          <w:szCs w:val="24"/>
          <w:lang w:val="bg-BG"/>
        </w:rPr>
        <w:t>7.4.</w:t>
      </w:r>
      <w:r w:rsidRPr="00EA435C">
        <w:rPr>
          <w:rFonts w:ascii="Times New Roman" w:hAnsi="Times New Roman"/>
          <w:noProof/>
          <w:sz w:val="24"/>
          <w:szCs w:val="24"/>
          <w:lang w:val="bg-BG"/>
        </w:rPr>
        <w:t xml:space="preserve"> да иска от Възложителя приемането на работата при условията и в сроковете по този договор;</w:t>
      </w:r>
    </w:p>
    <w:p w:rsidR="002C1D92" w:rsidRPr="00EA435C" w:rsidRDefault="002C1D92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Pr="00EA435C">
        <w:rPr>
          <w:rFonts w:ascii="Times New Roman" w:hAnsi="Times New Roman"/>
          <w:b/>
          <w:sz w:val="24"/>
          <w:szCs w:val="24"/>
          <w:lang w:val="ru-RU"/>
        </w:rPr>
        <w:t>8</w:t>
      </w:r>
      <w:r w:rsidRPr="00EA435C">
        <w:rPr>
          <w:rFonts w:ascii="Times New Roman" w:hAnsi="Times New Roman"/>
          <w:b/>
          <w:sz w:val="24"/>
          <w:szCs w:val="24"/>
          <w:lang w:val="bg-BG"/>
        </w:rPr>
        <w:t>. (1)Изпълнителятсе задължава: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sz w:val="24"/>
          <w:szCs w:val="24"/>
          <w:lang w:val="ru-RU"/>
        </w:rPr>
        <w:t>8</w:t>
      </w:r>
      <w:r w:rsidRPr="00EA435C">
        <w:rPr>
          <w:rFonts w:ascii="Times New Roman" w:hAnsi="Times New Roman"/>
          <w:b/>
          <w:sz w:val="24"/>
          <w:szCs w:val="24"/>
          <w:lang w:val="bg-BG"/>
        </w:rPr>
        <w:t>.1.</w:t>
      </w:r>
      <w:r w:rsidRPr="00EA435C">
        <w:rPr>
          <w:rFonts w:ascii="Times New Roman" w:hAnsi="Times New Roman"/>
          <w:bCs/>
          <w:sz w:val="24"/>
          <w:szCs w:val="24"/>
          <w:lang w:val="bg-BG"/>
        </w:rPr>
        <w:t xml:space="preserve">да извърши в договорения срок услугите, предмет на Договора, в съответствие с изискванията на ВЪЗЛОЖИТЕЛЯ, условията на този Договор и при спазване на Законовите разпоредби. 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sz w:val="24"/>
          <w:szCs w:val="24"/>
          <w:lang w:val="ru-RU"/>
        </w:rPr>
        <w:lastRenderedPageBreak/>
        <w:t>8</w:t>
      </w:r>
      <w:r w:rsidRPr="00EA435C">
        <w:rPr>
          <w:rFonts w:ascii="Times New Roman" w:hAnsi="Times New Roman"/>
          <w:b/>
          <w:sz w:val="24"/>
          <w:szCs w:val="24"/>
          <w:lang w:val="bg-BG"/>
        </w:rPr>
        <w:t>.2.</w:t>
      </w:r>
      <w:r w:rsidRPr="00EA435C">
        <w:rPr>
          <w:rFonts w:ascii="Times New Roman" w:hAnsi="Times New Roman"/>
          <w:sz w:val="24"/>
          <w:szCs w:val="24"/>
          <w:lang w:val="bg-BG"/>
        </w:rPr>
        <w:t xml:space="preserve"> да извърши възложените работи, предмет на настоящия договор с грижата на добър търговец, качествено и в съответствие с действащото българско законодателство, техническ</w:t>
      </w:r>
      <w:r>
        <w:rPr>
          <w:rFonts w:ascii="Times New Roman" w:hAnsi="Times New Roman"/>
          <w:sz w:val="24"/>
          <w:szCs w:val="24"/>
          <w:lang w:val="bg-BG"/>
        </w:rPr>
        <w:t xml:space="preserve">ите  задания </w:t>
      </w:r>
      <w:r w:rsidRPr="00EA435C">
        <w:rPr>
          <w:rFonts w:ascii="Times New Roman" w:hAnsi="Times New Roman"/>
          <w:sz w:val="24"/>
          <w:szCs w:val="24"/>
          <w:lang w:val="bg-BG"/>
        </w:rPr>
        <w:t>и офертата, при условията и сроковете на този договор;</w:t>
      </w:r>
    </w:p>
    <w:p w:rsidR="004A2DC9" w:rsidRPr="00EA435C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A435C">
        <w:rPr>
          <w:rFonts w:ascii="Times New Roman" w:hAnsi="Times New Roman"/>
          <w:b/>
          <w:sz w:val="24"/>
          <w:szCs w:val="24"/>
          <w:lang w:val="bg-BG"/>
        </w:rPr>
        <w:t>8. 3.</w:t>
      </w:r>
      <w:r w:rsidRPr="00EA435C">
        <w:rPr>
          <w:rFonts w:ascii="Times New Roman" w:hAnsi="Times New Roman"/>
          <w:sz w:val="24"/>
          <w:szCs w:val="24"/>
          <w:lang w:val="bg-BG"/>
        </w:rPr>
        <w:tab/>
        <w:t>да поддържа валидна застраховка по чл. 171, ал.1 от ЗУТ за професионалната си отговорност за вреди, причинени на ВЪЗЛОЖИТЕЛЯ, или на други участници в строителството, или на трети лица вследствие на неправомерни действия или бездействия при или по повод изпълнение на задълженията си по този Договор до изтичане на срока за изпълнение на договора.</w:t>
      </w:r>
    </w:p>
    <w:p w:rsidR="00432845" w:rsidRDefault="004A2DC9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A2DC9">
        <w:rPr>
          <w:rFonts w:ascii="Times New Roman" w:hAnsi="Times New Roman"/>
          <w:b/>
          <w:sz w:val="24"/>
          <w:szCs w:val="24"/>
          <w:lang w:val="bg-BG"/>
        </w:rPr>
        <w:t>8.4.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2DC9">
        <w:rPr>
          <w:rFonts w:ascii="Times New Roman" w:hAnsi="Times New Roman"/>
          <w:sz w:val="24"/>
          <w:szCs w:val="24"/>
          <w:lang w:val="bg-BG"/>
        </w:rPr>
        <w:t xml:space="preserve">да изготви и предостави на ВЪЗЛОЖИТЕЛЯ изготвените технически проекти в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4A2DC9">
        <w:rPr>
          <w:rFonts w:ascii="Times New Roman" w:hAnsi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три</w:t>
      </w:r>
      <w:r w:rsidRPr="004A2DC9">
        <w:rPr>
          <w:rFonts w:ascii="Times New Roman" w:hAnsi="Times New Roman"/>
          <w:sz w:val="24"/>
          <w:szCs w:val="24"/>
          <w:lang w:val="bg-BG"/>
        </w:rPr>
        <w:t xml:space="preserve">/ броя комплекта – оригинал, на хартиен </w:t>
      </w:r>
      <w:r w:rsidR="00643775">
        <w:rPr>
          <w:rFonts w:ascii="Times New Roman" w:hAnsi="Times New Roman"/>
          <w:sz w:val="24"/>
          <w:szCs w:val="24"/>
          <w:lang w:val="bg-BG"/>
        </w:rPr>
        <w:t xml:space="preserve">носител </w:t>
      </w:r>
      <w:r w:rsidRPr="004A2DC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43775">
        <w:rPr>
          <w:rFonts w:ascii="Times New Roman" w:hAnsi="Times New Roman"/>
          <w:sz w:val="24"/>
          <w:szCs w:val="24"/>
          <w:lang w:val="bg-BG"/>
        </w:rPr>
        <w:t xml:space="preserve">1 (един) брой на </w:t>
      </w:r>
      <w:r w:rsidRPr="004A2DC9">
        <w:rPr>
          <w:rFonts w:ascii="Times New Roman" w:hAnsi="Times New Roman"/>
          <w:sz w:val="24"/>
          <w:szCs w:val="24"/>
          <w:lang w:val="bg-BG"/>
        </w:rPr>
        <w:t>магнитен носител, комплектовани в отделна папка за всяка част с приемо-предавателен протокол, като ВЪЗЛОЖИТЕЛЯТ има право да ги прегледа и да ги приеме без възражения или да ги върне за преработка. Във втория случай тези обстоятелства се отразяват в констативен протокол между страните, в който се вписва и срока за отстраняване на недостатъците в техническата документация. След поправките приемането се осъществява по същия начин.</w:t>
      </w:r>
    </w:p>
    <w:p w:rsidR="00D27221" w:rsidRPr="00D27221" w:rsidRDefault="00D27221" w:rsidP="00D27221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27221">
        <w:rPr>
          <w:rFonts w:ascii="Times New Roman" w:hAnsi="Times New Roman"/>
          <w:b/>
          <w:sz w:val="24"/>
          <w:szCs w:val="24"/>
          <w:lang w:val="bg-BG"/>
        </w:rPr>
        <w:t>8.5.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7221">
        <w:rPr>
          <w:rFonts w:ascii="Times New Roman" w:hAnsi="Times New Roman"/>
          <w:sz w:val="24"/>
          <w:szCs w:val="24"/>
          <w:lang w:val="bg-BG"/>
        </w:rPr>
        <w:t>Да сключи договор/договори за подизпълнение с посочените в офертата му подизпълнители в срок от 7 дни от сключване на настоящия договор и да представи оригинален екземпляр на ВЪЗЛОЖИТЕЛЯ  в 3 – дневен срок.</w:t>
      </w:r>
    </w:p>
    <w:p w:rsidR="006F766B" w:rsidRDefault="006F766B" w:rsidP="004A2DC9">
      <w:pPr>
        <w:pStyle w:val="PlainText"/>
        <w:tabs>
          <w:tab w:val="left" w:pos="-284"/>
          <w:tab w:val="left" w:pos="142"/>
        </w:tabs>
        <w:spacing w:line="20" w:lineRule="atLeast"/>
        <w:ind w:right="24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3775" w:rsidRPr="00643775" w:rsidRDefault="00643775" w:rsidP="00643775">
      <w:pPr>
        <w:keepNext/>
        <w:tabs>
          <w:tab w:val="left" w:pos="-284"/>
          <w:tab w:val="left" w:pos="142"/>
        </w:tabs>
        <w:spacing w:after="0" w:line="20" w:lineRule="atLeast"/>
        <w:ind w:right="24" w:firstLine="567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</w:pPr>
      <w:bookmarkStart w:id="4" w:name="_Toc306265222"/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  <w:t>VІІ</w:t>
      </w:r>
      <w:r w:rsidRPr="00643775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bg-BG"/>
        </w:rPr>
        <w:t>. ЕКИП НА ИЗПЪЛНИТЕЛЯ</w:t>
      </w:r>
      <w:bookmarkEnd w:id="4"/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5">
        <w:rPr>
          <w:rFonts w:ascii="Times New Roman" w:hAnsi="Times New Roman" w:cs="Times New Roman"/>
          <w:b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37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(1) </w:t>
      </w:r>
      <w:r w:rsidRPr="00643775">
        <w:rPr>
          <w:rFonts w:ascii="Times New Roman" w:hAnsi="Times New Roman" w:cs="Times New Roman"/>
          <w:sz w:val="24"/>
          <w:szCs w:val="24"/>
        </w:rPr>
        <w:t xml:space="preserve">За изпълнение на задълженията си по този Договор </w:t>
      </w:r>
      <w:r w:rsidRPr="0064377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ИЗПЪЛНИТЕЛЯ</w:t>
      </w:r>
      <w:r w:rsidRPr="0064377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643775">
        <w:rPr>
          <w:rFonts w:ascii="Times New Roman" w:hAnsi="Times New Roman" w:cs="Times New Roman"/>
          <w:sz w:val="24"/>
          <w:szCs w:val="24"/>
        </w:rPr>
        <w:t>е длъжен да поддържа екип от специалис</w:t>
      </w:r>
      <w:r>
        <w:rPr>
          <w:rFonts w:ascii="Times New Roman" w:hAnsi="Times New Roman" w:cs="Times New Roman"/>
          <w:sz w:val="24"/>
          <w:szCs w:val="24"/>
        </w:rPr>
        <w:t>ти със съответната квалификация и</w:t>
      </w:r>
      <w:r w:rsidRPr="00643775">
        <w:rPr>
          <w:rFonts w:ascii="Times New Roman" w:hAnsi="Times New Roman" w:cs="Times New Roman"/>
          <w:sz w:val="24"/>
          <w:szCs w:val="24"/>
        </w:rPr>
        <w:t xml:space="preserve"> правоспособност, посочени в Офертата на </w:t>
      </w:r>
      <w:r w:rsidRPr="0064377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ИЗПЪЛНИТЕЛЯ</w:t>
      </w:r>
      <w:r w:rsidRPr="0064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643775">
        <w:rPr>
          <w:rFonts w:ascii="Times New Roman" w:hAnsi="Times New Roman" w:cs="Times New Roman"/>
          <w:sz w:val="24"/>
          <w:szCs w:val="24"/>
        </w:rPr>
        <w:t xml:space="preserve">Съставът на екипа от </w:t>
      </w:r>
      <w:r>
        <w:rPr>
          <w:rFonts w:ascii="Times New Roman" w:hAnsi="Times New Roman" w:cs="Times New Roman"/>
          <w:sz w:val="24"/>
          <w:szCs w:val="24"/>
        </w:rPr>
        <w:t xml:space="preserve"> специалисти </w:t>
      </w:r>
      <w:r w:rsidRPr="00643775">
        <w:rPr>
          <w:rFonts w:ascii="Times New Roman" w:hAnsi="Times New Roman" w:cs="Times New Roman"/>
          <w:sz w:val="24"/>
          <w:szCs w:val="24"/>
        </w:rPr>
        <w:t>е както следва: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sz w:val="24"/>
          <w:szCs w:val="24"/>
        </w:rPr>
        <w:t>1. .............................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sz w:val="24"/>
          <w:szCs w:val="24"/>
        </w:rPr>
        <w:t>2. .............................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sz w:val="24"/>
          <w:szCs w:val="24"/>
        </w:rPr>
        <w:t xml:space="preserve"> [посочва се съгласно Офертата на </w:t>
      </w:r>
      <w:r w:rsidRPr="0064377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ИЗПЪЛНИТЕЛЯ</w:t>
      </w:r>
      <w:r w:rsidRPr="00643775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b/>
          <w:sz w:val="24"/>
          <w:szCs w:val="24"/>
        </w:rPr>
        <w:t>Чл.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43775">
        <w:rPr>
          <w:rFonts w:ascii="Times New Roman" w:hAnsi="Times New Roman" w:cs="Times New Roman"/>
          <w:b/>
          <w:sz w:val="24"/>
          <w:szCs w:val="24"/>
        </w:rPr>
        <w:t>0.</w:t>
      </w:r>
      <w:r w:rsidRPr="00643775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D27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775">
        <w:rPr>
          <w:rFonts w:ascii="Times New Roman" w:hAnsi="Times New Roman" w:cs="Times New Roman"/>
          <w:sz w:val="24"/>
          <w:szCs w:val="24"/>
        </w:rPr>
        <w:t xml:space="preserve">Замяната на член от екипа е допустима след предварителното писмено съгласие на </w:t>
      </w:r>
      <w:r w:rsidRPr="00643775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643775">
        <w:rPr>
          <w:rFonts w:ascii="Times New Roman" w:hAnsi="Times New Roman" w:cs="Times New Roman"/>
          <w:sz w:val="24"/>
          <w:szCs w:val="24"/>
        </w:rPr>
        <w:t xml:space="preserve">, при наличие на непредвидени обстоятелства (прекратяване на трудовото правоотношение, болест и др.), настъпили след подаване на Офертата на </w:t>
      </w:r>
      <w:r w:rsidRPr="0064377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643775">
        <w:rPr>
          <w:rFonts w:ascii="Times New Roman" w:hAnsi="Times New Roman" w:cs="Times New Roman"/>
          <w:sz w:val="24"/>
          <w:szCs w:val="24"/>
        </w:rPr>
        <w:t>, които възпрепятстват съответните лица да изпълняват пълноценно задълженията си, и само ако образованието и уменията на новите членове са еквивалентни или по-добри от тези в документацията за участие в процедурата.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77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377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6437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3775">
        <w:rPr>
          <w:rFonts w:ascii="Times New Roman" w:hAnsi="Times New Roman" w:cs="Times New Roman"/>
          <w:sz w:val="24"/>
          <w:szCs w:val="24"/>
        </w:rPr>
        <w:t xml:space="preserve">Всички разходи, възникнали поради замяна на член на екипа на </w:t>
      </w:r>
      <w:r w:rsidRPr="0064377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643775">
        <w:rPr>
          <w:rFonts w:ascii="Times New Roman" w:hAnsi="Times New Roman" w:cs="Times New Roman"/>
          <w:sz w:val="24"/>
          <w:szCs w:val="24"/>
        </w:rPr>
        <w:t xml:space="preserve">, са за сметка на </w:t>
      </w:r>
      <w:r w:rsidRPr="0064377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ИЗПЪЛНИТЕЛЯ</w:t>
      </w:r>
      <w:r w:rsidRPr="0064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64377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(3)</w:t>
      </w:r>
      <w:r w:rsidRPr="0064377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случаите по ал. 1, Изпълнителят уведомява писмено Възложителя като мотивира предложенията си за смяна на експерт и прилага доказателства за наличието на някое от основанията по ал. 1.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64377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(4)</w:t>
      </w:r>
      <w:r w:rsidRPr="0064377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 уведомлението по ал. 3, Изпълнителят предлага лице, което да замени досегашния експерт, като посочи квалификацията и професионалния му опит и приложи доказателства за това. </w:t>
      </w:r>
    </w:p>
    <w:p w:rsidR="00643775" w:rsidRP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7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6437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 w:rsidRPr="006437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може да приеме замяната или може мотивирано да отхвърли предложението за замяна.</w:t>
      </w:r>
    </w:p>
    <w:p w:rsidR="00643775" w:rsidRDefault="00643775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7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Pr="006437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7</w:t>
      </w:r>
      <w:r w:rsidRPr="006437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 w:rsidRPr="006437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отказ от страна на Възложителя да приема предложения експерт, Изпълнителят предлага друг с ново уведомление, което съдържа информацията предвидено в ал. </w:t>
      </w:r>
      <w:r w:rsidRPr="006437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</w:t>
      </w:r>
      <w:r w:rsidRPr="006437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27221" w:rsidRDefault="00D27221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3CB9" w:rsidRDefault="00BB3CB9" w:rsidP="00643775">
      <w:pPr>
        <w:tabs>
          <w:tab w:val="left" w:pos="-284"/>
          <w:tab w:val="left" w:pos="142"/>
        </w:tabs>
        <w:spacing w:after="0" w:line="20" w:lineRule="atLeast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7221" w:rsidRPr="00D27221" w:rsidRDefault="00D27221" w:rsidP="00BB3C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VІІІ. 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НЕУСТОЙКИ И ОБЕЗЩЕТЕНИЯ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(1)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Изпълнителят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изпълни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възложената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срок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същият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Възложителя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неустойка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размер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0,2% 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(нула цяло и две десети процента)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всеки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просрочен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повече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10% 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(десет процента)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 xml:space="preserve"> (</w:t>
      </w: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неизпълнението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задължения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>та си, описани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чл.9 от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Изпълнителят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неустойка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размер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10 % 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</w:rPr>
        <w:t>(десет процента)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(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Прилагането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горните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санкции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отменят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правото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caps/>
          <w:sz w:val="24"/>
          <w:szCs w:val="24"/>
          <w:lang w:val="en-AU" w:eastAsia="bg-BG"/>
        </w:rPr>
        <w:t>Възложителя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предяви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иск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понесени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загуби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пропуснати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причинени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страна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caps/>
          <w:sz w:val="24"/>
          <w:szCs w:val="24"/>
          <w:lang w:val="en-AU" w:eastAsia="bg-BG"/>
        </w:rPr>
        <w:t>Изпълнителя.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(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които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Българската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банка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развитие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финансира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определени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мерки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обследван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ията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паспорт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сградата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същите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независещи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caps/>
          <w:sz w:val="24"/>
          <w:szCs w:val="24"/>
          <w:lang w:val="en-AU" w:eastAsia="bg-BG"/>
        </w:rPr>
        <w:t>Възложителя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причини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реално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време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строителството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/ІІ –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етап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програмата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/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дължи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неустойка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caps/>
          <w:sz w:val="24"/>
          <w:szCs w:val="24"/>
          <w:lang w:val="en-AU" w:eastAsia="bg-BG"/>
        </w:rPr>
        <w:t>Възложителя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пълния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извършените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СМР /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вследствие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предписани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мерки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паспорт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/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договорът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счита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основание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  <w:proofErr w:type="gram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417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ГПК.</w:t>
      </w:r>
      <w:proofErr w:type="gram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прекратяване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ИЗПЪЛНИТЕЛЯ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независещи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ВЪЗЛОЖИТЕЛЯ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причини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ИЗПЪЛНИТЕЛЯТ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заплаща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ВЪЗЛОЖИТЕЛЯ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неустойка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50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/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петдесет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/ %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стойността на възложените, но неизпълнени дейности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</w:t>
      </w: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прекратяване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Възложителя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последният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Изпълнителя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заплащане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стойността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извършените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прекратяването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дейности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двустранно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съставен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подписан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констативен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Санкциите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предвидени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раздел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отменят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правото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изправната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страна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търси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обезщетение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виновната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страна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понесени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загуби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пропуснати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във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връзка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неизпълнение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условия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и/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разпоредби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надвишаващи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размера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неустойката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лихвата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proofErr w:type="gramEnd"/>
    </w:p>
    <w:p w:rsidR="00D27221" w:rsidRPr="00D27221" w:rsidRDefault="00D27221" w:rsidP="00D272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221" w:rsidRPr="00D27221" w:rsidRDefault="00D27221" w:rsidP="00BB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ІХ.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НЕПРЕОДОЛИМА СИЛА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(1)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отговарят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неточно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задължение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настъпила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число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причинените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вреди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(2)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забава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възникването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позовават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последната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задълженията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(3)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смисъла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този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които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Възложителят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и/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Изпълнителят</w:t>
      </w:r>
      <w:proofErr w:type="spellEnd"/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полагане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дължимата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грижа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могъл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бил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предвиди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предотврати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(4)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налице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събитието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настъпило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неположена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грижа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някоя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полагане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дължимата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грижа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бъде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преодоляна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27221" w:rsidRPr="00D27221" w:rsidRDefault="00D27221" w:rsidP="00D27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(5)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изпълнението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задължение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възпрепятствано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е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тридневен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срок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писмено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уведоми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настъпването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й,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съответно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преустановяване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въздействието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непреодолимата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сила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54BA0" w:rsidRDefault="002B0DA5" w:rsidP="002B0DA5">
      <w:pPr>
        <w:widowControl w:val="0"/>
        <w:spacing w:after="0" w:line="240" w:lineRule="auto"/>
        <w:outlineLvl w:val="0"/>
        <w:rPr>
          <w:rFonts w:ascii="Trebuchet MS" w:eastAsia="Batang" w:hAnsi="Trebuchet MS" w:cs="Times New Roman"/>
          <w:b/>
          <w:sz w:val="24"/>
          <w:szCs w:val="24"/>
        </w:rPr>
      </w:pPr>
      <w:r w:rsidRPr="002B0DA5">
        <w:rPr>
          <w:rFonts w:ascii="Trebuchet MS" w:eastAsia="Batang" w:hAnsi="Trebuchet MS" w:cs="Times New Roman"/>
          <w:b/>
          <w:sz w:val="24"/>
          <w:szCs w:val="24"/>
        </w:rPr>
        <w:t xml:space="preserve">            </w:t>
      </w:r>
    </w:p>
    <w:p w:rsidR="00BB3CB9" w:rsidRDefault="00BB3CB9" w:rsidP="002B0DA5">
      <w:pPr>
        <w:widowControl w:val="0"/>
        <w:spacing w:after="0" w:line="240" w:lineRule="auto"/>
        <w:outlineLvl w:val="0"/>
        <w:rPr>
          <w:rFonts w:ascii="Trebuchet MS" w:eastAsia="Batang" w:hAnsi="Trebuchet MS" w:cs="Times New Roman"/>
          <w:b/>
          <w:sz w:val="24"/>
          <w:szCs w:val="24"/>
        </w:rPr>
      </w:pPr>
    </w:p>
    <w:p w:rsidR="00BB3CB9" w:rsidRPr="00D54BA0" w:rsidRDefault="00BB3CB9" w:rsidP="002B0DA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7221" w:rsidRPr="00D27221" w:rsidRDefault="00D27221" w:rsidP="00BB3CB9">
      <w:pPr>
        <w:tabs>
          <w:tab w:val="left" w:pos="-60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2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 ИЗМЕНЕНИЕ И ПРЕКРАТЯВАНЕ НА ДОГОВОРА</w:t>
      </w: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>.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Страните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могат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променят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допълват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освен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предвидените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43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Закона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обществените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поръчки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случаи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D27221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Всякакви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промени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включително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приложенията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към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него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правят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писмена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посредством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сключване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допълнително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споразумение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(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анекс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).</w:t>
      </w:r>
      <w:proofErr w:type="gramEnd"/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proofErr w:type="spellStart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>.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7</w:t>
      </w:r>
      <w:r w:rsidRPr="00D2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(1)</w:t>
      </w: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Настоящият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прекратява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: </w:t>
      </w: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1. </w:t>
      </w:r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</w:t>
      </w:r>
      <w:proofErr w:type="gram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след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изтичане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установения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срок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; </w:t>
      </w: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3.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при</w:t>
      </w:r>
      <w:proofErr w:type="spellEnd"/>
      <w:proofErr w:type="gram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настъпване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обективна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невъзможност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предмета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. </w:t>
      </w: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(2)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Настоящият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може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бъде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прекратен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преди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изтичане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неговия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срок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взаимно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писмено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съгласие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страните</w:t>
      </w:r>
      <w:proofErr w:type="spellEnd"/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lastRenderedPageBreak/>
        <w:t>(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)</w:t>
      </w:r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Когато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започване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настоящия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настъпили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съществени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промени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във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финансирането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извън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правомощията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ВЪЗЛОЖИТЕЛЯ, 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договора може да се прекрати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със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7-дневно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писмено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предизвестие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ИЗПЪЛНИТЕЛЯ,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изпратено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веднага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настъпване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обстоятелствата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:rsidR="00D27221" w:rsidRPr="00D27221" w:rsidRDefault="00D27221" w:rsidP="00D27221">
      <w:pPr>
        <w:tabs>
          <w:tab w:val="left" w:pos="-60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27221" w:rsidRPr="00D27221" w:rsidRDefault="00D27221" w:rsidP="00BB3CB9">
      <w:pPr>
        <w:tabs>
          <w:tab w:val="left" w:pos="-60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 w:eastAsia="bg-BG"/>
        </w:rPr>
      </w:pPr>
      <w:proofErr w:type="gramStart"/>
      <w:r w:rsidRPr="00D272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 w:eastAsia="bg-BG"/>
        </w:rPr>
        <w:t>Х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І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 w:eastAsia="bg-BG"/>
        </w:rPr>
        <w:t xml:space="preserve"> ОБЩИ РАЗПОРЕДБИ</w:t>
      </w:r>
    </w:p>
    <w:p w:rsidR="00D27221" w:rsidRPr="00D27221" w:rsidRDefault="00D27221" w:rsidP="00D27221">
      <w:pPr>
        <w:tabs>
          <w:tab w:val="left" w:pos="-60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18</w:t>
      </w:r>
      <w:r w:rsidRPr="00D27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Всички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спорове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възникнали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във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връзка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с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този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неговото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изпълнение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решават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споразумение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, а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невъзможност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постигане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такова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–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по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съответния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предвиден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страните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закона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ред</w:t>
      </w:r>
      <w:proofErr w:type="spellEnd"/>
      <w:r w:rsidRPr="00D2722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bg-BG"/>
        </w:rPr>
        <w:t>.</w:t>
      </w:r>
      <w:proofErr w:type="gramEnd"/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</w:t>
      </w:r>
      <w:r w:rsidRPr="00D2722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всичко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неупоменато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прилагат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разпоредбите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ЗОП,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Закона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задълженията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договорите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/ЗЗД/, ТЗ и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тези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действащото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гражданско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законодателство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приложими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съответния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D2722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proofErr w:type="gramEnd"/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</w:pP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Неразделна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част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този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са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: 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bg-BG"/>
        </w:rPr>
      </w:pPr>
      <w:proofErr w:type="spellStart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>Приложение</w:t>
      </w:r>
      <w:proofErr w:type="spellEnd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№ </w:t>
      </w:r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– </w:t>
      </w:r>
      <w:r w:rsidR="00BB3C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bg-BG"/>
        </w:rPr>
        <w:t>Техническ</w:t>
      </w:r>
      <w:r w:rsidR="00913446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bg-BG"/>
        </w:rPr>
        <w:t>а спецификация</w:t>
      </w:r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Възложителя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</w:pPr>
      <w:proofErr w:type="spellStart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>Приложение</w:t>
      </w:r>
      <w:proofErr w:type="spellEnd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№ 2 -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Техническо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предложение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Изпълнителя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;</w:t>
      </w:r>
    </w:p>
    <w:p w:rsidR="00D27221" w:rsidRPr="00D27221" w:rsidRDefault="00D27221" w:rsidP="00D27221">
      <w:pPr>
        <w:tabs>
          <w:tab w:val="left" w:pos="-6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bg-BG"/>
        </w:rPr>
      </w:pPr>
      <w:proofErr w:type="spellStart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>Приложение</w:t>
      </w:r>
      <w:proofErr w:type="spellEnd"/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№ </w:t>
      </w:r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 w:rsidRPr="00D27221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-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Ценовото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предложение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>Изпълнителя</w:t>
      </w:r>
      <w:proofErr w:type="spellEnd"/>
      <w:r w:rsidRPr="00D27221">
        <w:rPr>
          <w:rFonts w:ascii="Times New Roman" w:eastAsia="Batang" w:hAnsi="Times New Roman" w:cs="Times New Roman"/>
          <w:bCs/>
          <w:color w:val="000000"/>
          <w:sz w:val="24"/>
          <w:szCs w:val="24"/>
          <w:lang w:val="en-AU" w:eastAsia="bg-BG"/>
        </w:rPr>
        <w:t xml:space="preserve">; </w:t>
      </w: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</w:p>
    <w:p w:rsidR="00D27221" w:rsidRPr="00D27221" w:rsidRDefault="00D27221" w:rsidP="00D27221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Чл</w:t>
      </w:r>
      <w:proofErr w:type="spellEnd"/>
      <w:r w:rsidRPr="00D27221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. 2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>0</w:t>
      </w:r>
      <w:r w:rsidRPr="00D27221">
        <w:rPr>
          <w:rFonts w:ascii="Times New Roman" w:eastAsia="Batang" w:hAnsi="Times New Roman" w:cs="Times New Roman"/>
          <w:b/>
          <w:bCs/>
          <w:sz w:val="24"/>
          <w:szCs w:val="24"/>
          <w:lang w:val="en-AU" w:eastAsia="bg-BG"/>
        </w:rPr>
        <w:t>.</w:t>
      </w:r>
      <w:proofErr w:type="gramEnd"/>
      <w:r w:rsidRPr="00D27221">
        <w:rPr>
          <w:rFonts w:ascii="Times New Roman" w:eastAsia="Batang" w:hAnsi="Times New Roman" w:cs="Times New Roman"/>
          <w:bCs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В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противоречие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между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каквито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било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уговорки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между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страните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влезли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сила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нормативни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актове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приложими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към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предмета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тези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уговорки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считат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невалидни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заместват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съответните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разпоредби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нормативния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акт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без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това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влече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нищожност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останалите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уговорки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между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страните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. </w:t>
      </w:r>
      <w:proofErr w:type="spellStart"/>
      <w:proofErr w:type="gram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Нищожността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някоя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клауза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води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до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нищожност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друга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клауза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цяло</w:t>
      </w:r>
      <w:proofErr w:type="spellEnd"/>
      <w:r w:rsidRPr="00D27221">
        <w:rPr>
          <w:rFonts w:ascii="Times New Roman" w:eastAsia="Batang" w:hAnsi="Times New Roman" w:cs="Times New Roman"/>
          <w:sz w:val="24"/>
          <w:szCs w:val="24"/>
          <w:lang w:val="en-AU" w:eastAsia="bg-BG"/>
        </w:rPr>
        <w:t>.</w:t>
      </w:r>
      <w:proofErr w:type="gramEnd"/>
    </w:p>
    <w:p w:rsidR="00D27221" w:rsidRPr="00D27221" w:rsidRDefault="00D27221" w:rsidP="00D27221">
      <w:pPr>
        <w:tabs>
          <w:tab w:val="left" w:pos="-600"/>
        </w:tabs>
        <w:spacing w:before="120" w:after="12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</w:pPr>
    </w:p>
    <w:p w:rsidR="00D27221" w:rsidRPr="00D27221" w:rsidRDefault="00D27221" w:rsidP="00D27221">
      <w:pPr>
        <w:tabs>
          <w:tab w:val="left" w:pos="-600"/>
        </w:tabs>
        <w:spacing w:before="120" w:after="12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</w:pPr>
      <w:proofErr w:type="spellStart"/>
      <w:proofErr w:type="gram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Настоящият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договор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се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сключи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в </w:t>
      </w:r>
      <w:r w:rsidR="00BB3CB9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>четири</w:t>
      </w:r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еднообразни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екземпляра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от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които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r w:rsidR="00BB3CB9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>три</w:t>
      </w:r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r w:rsidRPr="00D27221"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  <w:t xml:space="preserve">ВЪЗЛОЖИТЕЛЯ и </w:t>
      </w:r>
      <w:proofErr w:type="spellStart"/>
      <w:r w:rsidRPr="00D27221"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  <w:t>един</w:t>
      </w:r>
      <w:proofErr w:type="spellEnd"/>
      <w:r w:rsidRPr="00D27221"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  <w:t>за</w:t>
      </w:r>
      <w:proofErr w:type="spellEnd"/>
      <w:r w:rsidRPr="00D27221">
        <w:rPr>
          <w:rFonts w:ascii="Times New Roman" w:eastAsia="Batang" w:hAnsi="Times New Roman" w:cs="Times New Roman"/>
          <w:b/>
          <w:color w:val="000000"/>
          <w:sz w:val="24"/>
          <w:szCs w:val="24"/>
          <w:lang w:val="en-AU" w:eastAsia="bg-BG"/>
        </w:rPr>
        <w:t xml:space="preserve"> ИЗПЪЛНИТЕЛЯ</w:t>
      </w:r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всеки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със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силата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на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оригинал</w:t>
      </w:r>
      <w:proofErr w:type="spellEnd"/>
      <w:r w:rsidRPr="00D27221">
        <w:rPr>
          <w:rFonts w:ascii="Times New Roman" w:eastAsia="Batang" w:hAnsi="Times New Roman" w:cs="Times New Roman"/>
          <w:color w:val="000000"/>
          <w:sz w:val="24"/>
          <w:szCs w:val="24"/>
          <w:lang w:val="en-AU" w:eastAsia="bg-BG"/>
        </w:rPr>
        <w:t>.</w:t>
      </w:r>
      <w:proofErr w:type="gramEnd"/>
    </w:p>
    <w:p w:rsidR="00D27221" w:rsidRPr="00D27221" w:rsidRDefault="00D27221" w:rsidP="00D2722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221" w:rsidRPr="00D27221" w:rsidRDefault="00D27221" w:rsidP="00D2722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221" w:rsidRPr="00D27221" w:rsidRDefault="00D27221" w:rsidP="00D27221">
      <w:pPr>
        <w:autoSpaceDE w:val="0"/>
        <w:autoSpaceDN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27221" w:rsidRPr="00D27221" w:rsidRDefault="00D27221" w:rsidP="00D27221">
      <w:pPr>
        <w:widowControl w:val="0"/>
        <w:spacing w:after="0" w:line="240" w:lineRule="auto"/>
        <w:ind w:firstLine="567"/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</w:pPr>
      <w:r w:rsidRPr="00D27221"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  <w:t>ЗА ВЪЗЛОЖИТЕЛ:</w:t>
      </w:r>
      <w:r w:rsidRPr="00D27221"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  <w:tab/>
      </w:r>
      <w:r w:rsidRPr="00D27221"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  <w:tab/>
      </w:r>
      <w:r w:rsidRPr="00D27221"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  <w:tab/>
        <w:t xml:space="preserve">        </w:t>
      </w:r>
      <w:r w:rsidRPr="00D27221">
        <w:rPr>
          <w:rFonts w:ascii="Times New Roman" w:eastAsia="Batang" w:hAnsi="Times New Roman" w:cs="Times New Roman"/>
          <w:b/>
          <w:sz w:val="24"/>
          <w:szCs w:val="24"/>
          <w:lang w:val="ru-RU" w:eastAsia="bg-BG"/>
        </w:rPr>
        <w:tab/>
        <w:t xml:space="preserve">           ИЗПЪЛНИТЕЛ:</w:t>
      </w:r>
    </w:p>
    <w:p w:rsidR="00D27221" w:rsidRPr="00D27221" w:rsidRDefault="00D27221" w:rsidP="00D27221">
      <w:pPr>
        <w:widowControl w:val="0"/>
        <w:spacing w:after="0" w:line="240" w:lineRule="auto"/>
        <w:ind w:firstLine="567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p w:rsidR="00D27221" w:rsidRPr="00D27221" w:rsidRDefault="00D27221" w:rsidP="00D27221">
      <w:pPr>
        <w:widowControl w:val="0"/>
        <w:spacing w:after="0" w:line="240" w:lineRule="auto"/>
        <w:ind w:firstLine="567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 xml:space="preserve">ПОЛЯ ЦОНОВСКА                            </w:t>
      </w:r>
    </w:p>
    <w:p w:rsidR="00D27221" w:rsidRPr="00D27221" w:rsidRDefault="00D27221" w:rsidP="00D27221">
      <w:pPr>
        <w:widowControl w:val="0"/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>Кмет на община Долна Митрополия</w:t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 xml:space="preserve">         </w:t>
      </w:r>
    </w:p>
    <w:p w:rsidR="00D27221" w:rsidRPr="00D27221" w:rsidRDefault="00D27221" w:rsidP="00D27221">
      <w:pPr>
        <w:widowControl w:val="0"/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</w:p>
    <w:p w:rsidR="00D27221" w:rsidRPr="00D27221" w:rsidRDefault="00D27221" w:rsidP="00D27221">
      <w:pPr>
        <w:spacing w:after="0" w:line="240" w:lineRule="auto"/>
        <w:ind w:firstLine="567"/>
        <w:rPr>
          <w:rFonts w:ascii="Times New Roman Bold" w:eastAsia="Batang" w:hAnsi="Times New Roman Bold" w:cs="Times New Roman" w:hint="eastAsia"/>
          <w:b/>
          <w:caps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АНЕТА БОЕВА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D27221" w:rsidRPr="00D27221" w:rsidRDefault="00D27221" w:rsidP="00D27221">
      <w:pPr>
        <w:autoSpaceDE w:val="0"/>
        <w:autoSpaceDN w:val="0"/>
        <w:spacing w:after="0" w:line="240" w:lineRule="auto"/>
        <w:ind w:right="1"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>Гл. счетоводител</w:t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ab/>
      </w:r>
      <w:r w:rsidRPr="00D272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</w:p>
    <w:p w:rsidR="00D27221" w:rsidRPr="00D27221" w:rsidRDefault="00D27221" w:rsidP="00D27221">
      <w:pPr>
        <w:spacing w:after="0" w:line="240" w:lineRule="auto"/>
        <w:ind w:firstLine="567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p w:rsidR="00D27221" w:rsidRPr="00D27221" w:rsidRDefault="00D27221" w:rsidP="00D27221">
      <w:pPr>
        <w:spacing w:after="0" w:line="240" w:lineRule="auto"/>
        <w:ind w:firstLine="567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ВЕСЕЛКА ИВАНОВА</w:t>
      </w:r>
    </w:p>
    <w:p w:rsidR="00D27221" w:rsidRPr="00D27221" w:rsidRDefault="00D27221" w:rsidP="00D272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27221">
        <w:rPr>
          <w:rFonts w:ascii="Times New Roman" w:eastAsia="Batang" w:hAnsi="Times New Roman" w:cs="Times New Roman"/>
          <w:sz w:val="24"/>
          <w:szCs w:val="24"/>
          <w:lang w:eastAsia="bg-BG"/>
        </w:rPr>
        <w:t>Юрисконсулт</w:t>
      </w:r>
    </w:p>
    <w:sectPr w:rsidR="00D27221" w:rsidRPr="00D27221" w:rsidSect="00E92644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BC" w:rsidRDefault="000E22BC" w:rsidP="002B0DA5">
      <w:pPr>
        <w:spacing w:after="0" w:line="240" w:lineRule="auto"/>
      </w:pPr>
      <w:r>
        <w:separator/>
      </w:r>
    </w:p>
  </w:endnote>
  <w:endnote w:type="continuationSeparator" w:id="0">
    <w:p w:rsidR="000E22BC" w:rsidRDefault="000E22BC" w:rsidP="002B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BC" w:rsidRDefault="000E22BC" w:rsidP="002B0DA5">
      <w:pPr>
        <w:spacing w:after="0" w:line="240" w:lineRule="auto"/>
      </w:pPr>
      <w:r>
        <w:separator/>
      </w:r>
    </w:p>
  </w:footnote>
  <w:footnote w:type="continuationSeparator" w:id="0">
    <w:p w:rsidR="000E22BC" w:rsidRDefault="000E22BC" w:rsidP="002B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A5" w:rsidRDefault="002B0DA5">
    <w:pPr>
      <w:pStyle w:val="Header"/>
    </w:pPr>
  </w:p>
  <w:p w:rsidR="002B0DA5" w:rsidRDefault="002B0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462"/>
    <w:multiLevelType w:val="hybridMultilevel"/>
    <w:tmpl w:val="D3FC05A2"/>
    <w:lvl w:ilvl="0" w:tplc="0402000F">
      <w:start w:val="1"/>
      <w:numFmt w:val="decimal"/>
      <w:lvlText w:val="%1."/>
      <w:lvlJc w:val="left"/>
      <w:pPr>
        <w:ind w:left="1778" w:hanging="360"/>
      </w:p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8D34FF"/>
    <w:multiLevelType w:val="hybridMultilevel"/>
    <w:tmpl w:val="8D86B3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73717"/>
    <w:multiLevelType w:val="hybridMultilevel"/>
    <w:tmpl w:val="DC5AF534"/>
    <w:lvl w:ilvl="0" w:tplc="0402000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F26CF"/>
    <w:multiLevelType w:val="hybridMultilevel"/>
    <w:tmpl w:val="694C271A"/>
    <w:lvl w:ilvl="0" w:tplc="7318BB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9A4358"/>
    <w:multiLevelType w:val="hybridMultilevel"/>
    <w:tmpl w:val="2C5E7C70"/>
    <w:lvl w:ilvl="0" w:tplc="E506DD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916D86"/>
    <w:multiLevelType w:val="hybridMultilevel"/>
    <w:tmpl w:val="D522EF80"/>
    <w:lvl w:ilvl="0" w:tplc="AB3ED6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AF154BD"/>
    <w:multiLevelType w:val="hybridMultilevel"/>
    <w:tmpl w:val="D58030A4"/>
    <w:lvl w:ilvl="0" w:tplc="D2827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BF4153"/>
    <w:multiLevelType w:val="hybridMultilevel"/>
    <w:tmpl w:val="091A72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61FFA"/>
    <w:multiLevelType w:val="hybridMultilevel"/>
    <w:tmpl w:val="48E6EEF4"/>
    <w:lvl w:ilvl="0" w:tplc="938042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5341E1"/>
    <w:multiLevelType w:val="hybridMultilevel"/>
    <w:tmpl w:val="08F621A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217387"/>
    <w:multiLevelType w:val="hybridMultilevel"/>
    <w:tmpl w:val="89D2E5A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7A761E"/>
    <w:multiLevelType w:val="hybridMultilevel"/>
    <w:tmpl w:val="07ACCD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6"/>
    <w:rsid w:val="00055E25"/>
    <w:rsid w:val="000C1906"/>
    <w:rsid w:val="000E22BC"/>
    <w:rsid w:val="000F1557"/>
    <w:rsid w:val="002B0DA5"/>
    <w:rsid w:val="002C1D92"/>
    <w:rsid w:val="002D2B11"/>
    <w:rsid w:val="00353DAD"/>
    <w:rsid w:val="00432845"/>
    <w:rsid w:val="004A2DC9"/>
    <w:rsid w:val="004A78EB"/>
    <w:rsid w:val="00525AA3"/>
    <w:rsid w:val="005354D5"/>
    <w:rsid w:val="00643775"/>
    <w:rsid w:val="00673B0C"/>
    <w:rsid w:val="006E1D78"/>
    <w:rsid w:val="006F766B"/>
    <w:rsid w:val="00742BF0"/>
    <w:rsid w:val="00913446"/>
    <w:rsid w:val="00A73074"/>
    <w:rsid w:val="00AB7EA7"/>
    <w:rsid w:val="00BB3CB9"/>
    <w:rsid w:val="00C037D4"/>
    <w:rsid w:val="00D20DA1"/>
    <w:rsid w:val="00D27221"/>
    <w:rsid w:val="00D54BA0"/>
    <w:rsid w:val="00E92644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лавие #3_"/>
    <w:link w:val="31"/>
    <w:rsid w:val="00D54BA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D54BA0"/>
    <w:rPr>
      <w:b/>
      <w:bCs/>
      <w:spacing w:val="30"/>
      <w:shd w:val="clear" w:color="auto" w:fill="FFFFFF"/>
      <w:lang w:bidi="ar-SA"/>
    </w:rPr>
  </w:style>
  <w:style w:type="character" w:customStyle="1" w:styleId="33pt">
    <w:name w:val="Заглавие #3 + Разредка 3 pt"/>
    <w:rsid w:val="00D54BA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D54BA0"/>
    <w:rPr>
      <w:b/>
      <w:bCs/>
      <w:noProof/>
      <w:spacing w:val="60"/>
      <w:shd w:val="clear" w:color="auto" w:fill="FFFFFF"/>
      <w:lang w:bidi="ar-SA"/>
    </w:rPr>
  </w:style>
  <w:style w:type="character" w:customStyle="1" w:styleId="30">
    <w:name w:val="Заглавие #3"/>
    <w:basedOn w:val="3"/>
    <w:rsid w:val="00D54BA0"/>
    <w:rPr>
      <w:b/>
      <w:bCs/>
      <w:shd w:val="clear" w:color="auto" w:fill="FFFFFF"/>
    </w:rPr>
  </w:style>
  <w:style w:type="paragraph" w:customStyle="1" w:styleId="31">
    <w:name w:val="Заглавие #31"/>
    <w:basedOn w:val="Normal"/>
    <w:link w:val="3"/>
    <w:rsid w:val="00D54BA0"/>
    <w:pPr>
      <w:shd w:val="clear" w:color="auto" w:fill="FFFFFF"/>
      <w:spacing w:after="0" w:line="523" w:lineRule="exact"/>
      <w:jc w:val="right"/>
      <w:outlineLvl w:val="2"/>
    </w:pPr>
    <w:rPr>
      <w:b/>
      <w:bCs/>
      <w:shd w:val="clear" w:color="auto" w:fill="FFFFFF"/>
    </w:rPr>
  </w:style>
  <w:style w:type="paragraph" w:customStyle="1" w:styleId="FR2">
    <w:name w:val="FR2"/>
    <w:rsid w:val="00525AA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81">
    <w:name w:val="Основен текст81"/>
    <w:rsid w:val="00C037D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harChar1">
    <w:name w:val="Char Char1"/>
    <w:rsid w:val="00C037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CharCharCharCharCharCharCharCharChar">
    <w:name w:val="Char Char Char Char Char Char Char Char Char Char"/>
    <w:basedOn w:val="Normal"/>
    <w:rsid w:val="00C037D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rsid w:val="004A2D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DC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A5"/>
  </w:style>
  <w:style w:type="paragraph" w:styleId="Footer">
    <w:name w:val="footer"/>
    <w:basedOn w:val="Normal"/>
    <w:link w:val="FooterChar"/>
    <w:uiPriority w:val="99"/>
    <w:unhideWhenUsed/>
    <w:rsid w:val="002B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A5"/>
  </w:style>
  <w:style w:type="paragraph" w:styleId="BalloonText">
    <w:name w:val="Balloon Text"/>
    <w:basedOn w:val="Normal"/>
    <w:link w:val="BalloonTextChar"/>
    <w:uiPriority w:val="99"/>
    <w:semiHidden/>
    <w:unhideWhenUsed/>
    <w:rsid w:val="002B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A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926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264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2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лавие #3_"/>
    <w:link w:val="31"/>
    <w:rsid w:val="00D54BA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D54BA0"/>
    <w:rPr>
      <w:b/>
      <w:bCs/>
      <w:spacing w:val="30"/>
      <w:shd w:val="clear" w:color="auto" w:fill="FFFFFF"/>
      <w:lang w:bidi="ar-SA"/>
    </w:rPr>
  </w:style>
  <w:style w:type="character" w:customStyle="1" w:styleId="33pt">
    <w:name w:val="Заглавие #3 + Разредка 3 pt"/>
    <w:rsid w:val="00D54BA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D54BA0"/>
    <w:rPr>
      <w:b/>
      <w:bCs/>
      <w:noProof/>
      <w:spacing w:val="60"/>
      <w:shd w:val="clear" w:color="auto" w:fill="FFFFFF"/>
      <w:lang w:bidi="ar-SA"/>
    </w:rPr>
  </w:style>
  <w:style w:type="character" w:customStyle="1" w:styleId="30">
    <w:name w:val="Заглавие #3"/>
    <w:basedOn w:val="3"/>
    <w:rsid w:val="00D54BA0"/>
    <w:rPr>
      <w:b/>
      <w:bCs/>
      <w:shd w:val="clear" w:color="auto" w:fill="FFFFFF"/>
    </w:rPr>
  </w:style>
  <w:style w:type="paragraph" w:customStyle="1" w:styleId="31">
    <w:name w:val="Заглавие #31"/>
    <w:basedOn w:val="Normal"/>
    <w:link w:val="3"/>
    <w:rsid w:val="00D54BA0"/>
    <w:pPr>
      <w:shd w:val="clear" w:color="auto" w:fill="FFFFFF"/>
      <w:spacing w:after="0" w:line="523" w:lineRule="exact"/>
      <w:jc w:val="right"/>
      <w:outlineLvl w:val="2"/>
    </w:pPr>
    <w:rPr>
      <w:b/>
      <w:bCs/>
      <w:shd w:val="clear" w:color="auto" w:fill="FFFFFF"/>
    </w:rPr>
  </w:style>
  <w:style w:type="paragraph" w:customStyle="1" w:styleId="FR2">
    <w:name w:val="FR2"/>
    <w:rsid w:val="00525AA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81">
    <w:name w:val="Основен текст81"/>
    <w:rsid w:val="00C037D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harChar1">
    <w:name w:val="Char Char1"/>
    <w:rsid w:val="00C037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CharCharCharCharCharCharCharCharChar">
    <w:name w:val="Char Char Char Char Char Char Char Char Char Char"/>
    <w:basedOn w:val="Normal"/>
    <w:rsid w:val="00C037D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rsid w:val="004A2D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DC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A5"/>
  </w:style>
  <w:style w:type="paragraph" w:styleId="Footer">
    <w:name w:val="footer"/>
    <w:basedOn w:val="Normal"/>
    <w:link w:val="FooterChar"/>
    <w:uiPriority w:val="99"/>
    <w:unhideWhenUsed/>
    <w:rsid w:val="002B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A5"/>
  </w:style>
  <w:style w:type="paragraph" w:styleId="BalloonText">
    <w:name w:val="Balloon Text"/>
    <w:basedOn w:val="Normal"/>
    <w:link w:val="BalloonTextChar"/>
    <w:uiPriority w:val="99"/>
    <w:semiHidden/>
    <w:unhideWhenUsed/>
    <w:rsid w:val="002B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A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926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264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2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Gerashka</dc:creator>
  <cp:keywords/>
  <dc:description/>
  <cp:lastModifiedBy>Gerashka</cp:lastModifiedBy>
  <cp:revision>9</cp:revision>
  <cp:lastPrinted>2015-08-31T13:45:00Z</cp:lastPrinted>
  <dcterms:created xsi:type="dcterms:W3CDTF">2013-07-12T11:18:00Z</dcterms:created>
  <dcterms:modified xsi:type="dcterms:W3CDTF">2015-08-31T13:45:00Z</dcterms:modified>
</cp:coreProperties>
</file>